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040E9914" w14:textId="203FBCB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r w:rsidR="00C36A36">
        <w:rPr>
          <w:rFonts w:ascii="Calibri" w:eastAsia="Calibri" w:hAnsi="Calibri" w:cs="Calibri"/>
          <w:b/>
          <w:bCs/>
          <w:color w:val="1A1919"/>
          <w:sz w:val="27"/>
          <w:szCs w:val="27"/>
        </w:rPr>
        <w:t xml:space="preserve"> – PUBLIC SESSION</w:t>
      </w:r>
    </w:p>
    <w:p w14:paraId="44752530" w14:textId="15F4EA2A" w:rsidR="007273C7" w:rsidRDefault="00943255" w:rsidP="090E44C9">
      <w:pPr>
        <w:jc w:val="center"/>
        <w:rPr>
          <w:rFonts w:ascii="Calibri" w:eastAsia="Calibri" w:hAnsi="Calibri" w:cs="Calibri"/>
          <w:b/>
          <w:bCs/>
          <w:color w:val="1A1919"/>
          <w:sz w:val="27"/>
          <w:szCs w:val="27"/>
        </w:rPr>
      </w:pPr>
      <w:r>
        <w:rPr>
          <w:rFonts w:ascii="Calibri" w:eastAsia="Calibri" w:hAnsi="Calibri" w:cs="Calibri"/>
          <w:b/>
          <w:bCs/>
          <w:color w:val="1A1919"/>
          <w:sz w:val="27"/>
          <w:szCs w:val="27"/>
        </w:rPr>
        <w:t>Saturday</w:t>
      </w:r>
      <w:r w:rsidR="2156CE0C" w:rsidRPr="090E44C9">
        <w:rPr>
          <w:rFonts w:ascii="Calibri" w:eastAsia="Calibri" w:hAnsi="Calibri" w:cs="Calibri"/>
          <w:b/>
          <w:bCs/>
          <w:color w:val="1A1919"/>
          <w:sz w:val="27"/>
          <w:szCs w:val="27"/>
        </w:rPr>
        <w:t xml:space="preserve">, </w:t>
      </w:r>
      <w:r>
        <w:rPr>
          <w:rFonts w:ascii="Calibri" w:eastAsia="Calibri" w:hAnsi="Calibri" w:cs="Calibri"/>
          <w:b/>
          <w:bCs/>
          <w:color w:val="1A1919"/>
          <w:sz w:val="27"/>
          <w:szCs w:val="27"/>
        </w:rPr>
        <w:t>November 16</w:t>
      </w:r>
      <w:r w:rsidR="2156CE0C" w:rsidRPr="090E44C9">
        <w:rPr>
          <w:rFonts w:ascii="Calibri" w:eastAsia="Calibri" w:hAnsi="Calibri" w:cs="Calibri"/>
          <w:b/>
          <w:bCs/>
          <w:color w:val="1A1919"/>
          <w:sz w:val="27"/>
          <w:szCs w:val="27"/>
        </w:rPr>
        <w:t>, 20</w:t>
      </w:r>
      <w:r>
        <w:rPr>
          <w:rFonts w:ascii="Calibri" w:eastAsia="Calibri" w:hAnsi="Calibri" w:cs="Calibri"/>
          <w:b/>
          <w:bCs/>
          <w:color w:val="1A1919"/>
          <w:sz w:val="27"/>
          <w:szCs w:val="27"/>
        </w:rPr>
        <w:t>19</w:t>
      </w:r>
    </w:p>
    <w:p w14:paraId="797B2C63" w14:textId="5B6BD0EF" w:rsidR="007273C7" w:rsidRDefault="007273C7" w:rsidP="090E44C9">
      <w:pPr>
        <w:rPr>
          <w:rFonts w:ascii="Calibri" w:eastAsia="Calibri" w:hAnsi="Calibri" w:cs="Calibri"/>
          <w:color w:val="1A1919"/>
          <w:sz w:val="27"/>
          <w:szCs w:val="27"/>
        </w:rPr>
      </w:pPr>
    </w:p>
    <w:p w14:paraId="31E1C6E3" w14:textId="0822340C" w:rsidR="007273C7" w:rsidRPr="002C0B2E" w:rsidRDefault="2156CE0C" w:rsidP="090E44C9">
      <w:pPr>
        <w:rPr>
          <w:rFonts w:ascii="Calibri" w:eastAsia="Calibri" w:hAnsi="Calibri" w:cs="Calibri"/>
          <w:color w:val="1A1919"/>
          <w:sz w:val="24"/>
          <w:szCs w:val="24"/>
        </w:rPr>
      </w:pPr>
      <w:r w:rsidRPr="002C0B2E">
        <w:rPr>
          <w:rFonts w:ascii="Calibri" w:eastAsia="Calibri" w:hAnsi="Calibri" w:cs="Calibri"/>
          <w:color w:val="1A1919"/>
          <w:sz w:val="24"/>
          <w:szCs w:val="24"/>
        </w:rPr>
        <w:t>A</w:t>
      </w:r>
      <w:r w:rsidR="00943255" w:rsidRPr="002C0B2E">
        <w:rPr>
          <w:rFonts w:ascii="Calibri" w:eastAsia="Calibri" w:hAnsi="Calibri" w:cs="Calibri"/>
          <w:color w:val="1A1919"/>
          <w:sz w:val="24"/>
          <w:szCs w:val="24"/>
        </w:rPr>
        <w:t xml:space="preserve"> telephonic and in-person</w:t>
      </w:r>
      <w:r w:rsidRPr="002C0B2E">
        <w:rPr>
          <w:rFonts w:ascii="Calibri" w:eastAsia="Calibri" w:hAnsi="Calibri" w:cs="Calibri"/>
          <w:color w:val="1A1919"/>
          <w:sz w:val="24"/>
          <w:szCs w:val="24"/>
        </w:rPr>
        <w:t xml:space="preserve"> meeting of the Board of Directors (“the Board”) of USA Taekwondo took place on </w:t>
      </w:r>
      <w:r w:rsidR="00943255" w:rsidRPr="002C0B2E">
        <w:rPr>
          <w:rFonts w:ascii="Calibri" w:eastAsia="Calibri" w:hAnsi="Calibri" w:cs="Calibri"/>
          <w:color w:val="1A1919"/>
          <w:sz w:val="24"/>
          <w:szCs w:val="24"/>
        </w:rPr>
        <w:t>November 16, 2019</w:t>
      </w:r>
      <w:r w:rsidRPr="002C0B2E">
        <w:rPr>
          <w:rFonts w:ascii="Calibri" w:eastAsia="Calibri" w:hAnsi="Calibri" w:cs="Calibri"/>
          <w:color w:val="1A1919"/>
          <w:sz w:val="24"/>
          <w:szCs w:val="24"/>
        </w:rPr>
        <w:t xml:space="preserve"> </w:t>
      </w:r>
      <w:r w:rsidR="3DAE7B44" w:rsidRPr="002C0B2E">
        <w:rPr>
          <w:rFonts w:ascii="Calibri" w:eastAsia="Calibri" w:hAnsi="Calibri" w:cs="Calibri"/>
          <w:color w:val="1A1919"/>
          <w:sz w:val="24"/>
          <w:szCs w:val="24"/>
        </w:rPr>
        <w:t>following notice duly given pursuant to the USA Taekwondo Bylaws.</w:t>
      </w:r>
    </w:p>
    <w:p w14:paraId="2B944428" w14:textId="77F70721" w:rsidR="007273C7" w:rsidRPr="004E7953" w:rsidRDefault="2156CE0C">
      <w:pPr>
        <w:rPr>
          <w:sz w:val="24"/>
          <w:szCs w:val="24"/>
        </w:rPr>
      </w:pPr>
      <w:r w:rsidRPr="004E7953">
        <w:rPr>
          <w:rFonts w:ascii="Calibri" w:eastAsia="Calibri" w:hAnsi="Calibri" w:cs="Calibri"/>
          <w:b/>
          <w:bCs/>
          <w:color w:val="1A1919"/>
          <w:sz w:val="24"/>
          <w:szCs w:val="24"/>
        </w:rPr>
        <w:t>Present:</w:t>
      </w:r>
    </w:p>
    <w:p w14:paraId="284BB085" w14:textId="6CD4CBA8" w:rsidR="007273C7" w:rsidRPr="008B5479" w:rsidRDefault="004E7953" w:rsidP="090E44C9">
      <w:pPr>
        <w:rPr>
          <w:rFonts w:ascii="Calibri" w:eastAsia="Calibri" w:hAnsi="Calibri" w:cs="Calibri"/>
          <w:color w:val="1A1919"/>
          <w:sz w:val="24"/>
          <w:szCs w:val="24"/>
        </w:rPr>
      </w:pPr>
      <w:r w:rsidRPr="008B5479">
        <w:rPr>
          <w:rFonts w:ascii="Calibri" w:eastAsia="Calibri" w:hAnsi="Calibri" w:cs="Calibri"/>
          <w:color w:val="1A1919"/>
          <w:sz w:val="24"/>
          <w:szCs w:val="24"/>
        </w:rPr>
        <w:t xml:space="preserve">In-person: </w:t>
      </w:r>
      <w:r w:rsidR="5E787C34" w:rsidRPr="008B5479">
        <w:rPr>
          <w:rFonts w:ascii="Calibri" w:eastAsia="Calibri" w:hAnsi="Calibri" w:cs="Calibri"/>
          <w:color w:val="1A1919"/>
          <w:sz w:val="24"/>
          <w:szCs w:val="24"/>
        </w:rPr>
        <w:t xml:space="preserve">Don Reynolds, </w:t>
      </w:r>
      <w:r w:rsidR="779B7917" w:rsidRPr="008B5479">
        <w:rPr>
          <w:rFonts w:ascii="Calibri" w:eastAsia="Calibri" w:hAnsi="Calibri" w:cs="Calibri"/>
          <w:color w:val="1A1919"/>
          <w:sz w:val="24"/>
          <w:szCs w:val="24"/>
        </w:rPr>
        <w:t xml:space="preserve">Jesse Kuhns, </w:t>
      </w:r>
      <w:r w:rsidR="5E787C34" w:rsidRPr="008B5479">
        <w:rPr>
          <w:rFonts w:ascii="Calibri" w:eastAsia="Calibri" w:hAnsi="Calibri" w:cs="Calibri"/>
          <w:color w:val="1A1919"/>
          <w:sz w:val="24"/>
          <w:szCs w:val="24"/>
        </w:rPr>
        <w:t xml:space="preserve">Beth Pinkney, </w:t>
      </w:r>
      <w:r w:rsidR="5C799B77" w:rsidRPr="008B5479">
        <w:rPr>
          <w:rFonts w:ascii="Calibri" w:eastAsia="Calibri" w:hAnsi="Calibri" w:cs="Calibri"/>
          <w:color w:val="1A1919"/>
          <w:sz w:val="24"/>
          <w:szCs w:val="24"/>
        </w:rPr>
        <w:t xml:space="preserve">Yuki Richardson, </w:t>
      </w:r>
      <w:r w:rsidR="78BD3471" w:rsidRPr="008B5479">
        <w:rPr>
          <w:rFonts w:ascii="Calibri" w:eastAsia="Calibri" w:hAnsi="Calibri" w:cs="Calibri"/>
          <w:color w:val="1A1919"/>
          <w:sz w:val="24"/>
          <w:szCs w:val="24"/>
        </w:rPr>
        <w:t>Seth Wilson</w:t>
      </w:r>
      <w:r w:rsidR="00943255" w:rsidRPr="008B5479">
        <w:rPr>
          <w:rFonts w:ascii="Calibri" w:eastAsia="Calibri" w:hAnsi="Calibri" w:cs="Calibri"/>
          <w:color w:val="1A1919"/>
          <w:sz w:val="24"/>
          <w:szCs w:val="24"/>
        </w:rPr>
        <w:t xml:space="preserve">, </w:t>
      </w:r>
      <w:r w:rsidR="00C36A36" w:rsidRPr="008B5479">
        <w:rPr>
          <w:rFonts w:ascii="Calibri" w:eastAsia="Calibri" w:hAnsi="Calibri" w:cs="Calibri"/>
          <w:color w:val="1A1919"/>
          <w:sz w:val="24"/>
          <w:szCs w:val="24"/>
        </w:rPr>
        <w:t>Ron Southwick</w:t>
      </w:r>
      <w:r w:rsidR="00C36A36" w:rsidRPr="008B5479">
        <w:rPr>
          <w:sz w:val="24"/>
          <w:szCs w:val="24"/>
        </w:rPr>
        <w:t xml:space="preserve">, </w:t>
      </w:r>
      <w:r w:rsidR="4A450C47" w:rsidRPr="008B5479">
        <w:rPr>
          <w:rFonts w:ascii="Calibri" w:eastAsia="Calibri" w:hAnsi="Calibri" w:cs="Calibri"/>
          <w:color w:val="1A1919"/>
          <w:sz w:val="24"/>
          <w:szCs w:val="24"/>
        </w:rPr>
        <w:t>Bongseok Kim</w:t>
      </w:r>
      <w:r w:rsidR="40AAAB65" w:rsidRPr="008B5479">
        <w:rPr>
          <w:rFonts w:ascii="Calibri" w:eastAsia="Calibri" w:hAnsi="Calibri" w:cs="Calibri"/>
          <w:color w:val="1A1919"/>
          <w:sz w:val="24"/>
          <w:szCs w:val="24"/>
        </w:rPr>
        <w:t>, Carol Lewis</w:t>
      </w:r>
    </w:p>
    <w:p w14:paraId="2BF74ED3" w14:textId="11AF7FAD" w:rsidR="004E7953" w:rsidRPr="004E7953" w:rsidRDefault="004E7953" w:rsidP="090E44C9">
      <w:pPr>
        <w:rPr>
          <w:sz w:val="24"/>
          <w:szCs w:val="24"/>
        </w:rPr>
      </w:pPr>
      <w:r w:rsidRPr="008B5479">
        <w:rPr>
          <w:rFonts w:ascii="Calibri" w:eastAsia="Calibri" w:hAnsi="Calibri" w:cs="Calibri"/>
          <w:color w:val="1A1919"/>
          <w:sz w:val="24"/>
          <w:szCs w:val="24"/>
        </w:rPr>
        <w:t>Telephonic: Ian Hardman</w:t>
      </w:r>
    </w:p>
    <w:p w14:paraId="771B7792" w14:textId="077CEC70" w:rsidR="007273C7" w:rsidRPr="002C0B2E" w:rsidRDefault="2156CE0C">
      <w:pPr>
        <w:rPr>
          <w:sz w:val="24"/>
          <w:szCs w:val="24"/>
          <w:highlight w:val="yellow"/>
        </w:rPr>
      </w:pPr>
      <w:r w:rsidRPr="008B5479">
        <w:rPr>
          <w:rFonts w:ascii="Calibri" w:eastAsia="Calibri" w:hAnsi="Calibri" w:cs="Calibri"/>
          <w:b/>
          <w:bCs/>
          <w:color w:val="1A1919"/>
          <w:sz w:val="24"/>
          <w:szCs w:val="24"/>
        </w:rPr>
        <w:t>Absent:</w:t>
      </w:r>
      <w:r w:rsidR="008B5479" w:rsidRPr="008B5479">
        <w:rPr>
          <w:rFonts w:ascii="Calibri" w:eastAsia="Calibri" w:hAnsi="Calibri" w:cs="Calibri"/>
          <w:b/>
          <w:bCs/>
          <w:color w:val="1A1919"/>
          <w:sz w:val="24"/>
          <w:szCs w:val="24"/>
        </w:rPr>
        <w:t xml:space="preserve"> </w:t>
      </w:r>
      <w:r w:rsidR="008B5479" w:rsidRPr="008B5479">
        <w:rPr>
          <w:rFonts w:ascii="Calibri" w:eastAsia="Calibri" w:hAnsi="Calibri" w:cs="Calibri"/>
          <w:color w:val="1A1919"/>
          <w:sz w:val="24"/>
          <w:szCs w:val="24"/>
        </w:rPr>
        <w:t>Nia</w:t>
      </w:r>
      <w:r w:rsidR="008B5479" w:rsidRPr="004E7953">
        <w:rPr>
          <w:rFonts w:ascii="Calibri" w:eastAsia="Calibri" w:hAnsi="Calibri" w:cs="Calibri"/>
          <w:color w:val="1A1919"/>
          <w:sz w:val="24"/>
          <w:szCs w:val="24"/>
        </w:rPr>
        <w:t xml:space="preserve"> Abdallah, John Ensiminger,</w:t>
      </w:r>
      <w:r w:rsidR="008B5479">
        <w:rPr>
          <w:rFonts w:ascii="Calibri" w:eastAsia="Calibri" w:hAnsi="Calibri" w:cs="Calibri"/>
          <w:color w:val="1A1919"/>
          <w:sz w:val="24"/>
          <w:szCs w:val="24"/>
        </w:rPr>
        <w:t xml:space="preserve"> </w:t>
      </w:r>
      <w:r w:rsidR="008B5479" w:rsidRPr="004E7953">
        <w:rPr>
          <w:rFonts w:ascii="Calibri" w:eastAsia="Calibri" w:hAnsi="Calibri" w:cs="Calibri"/>
          <w:color w:val="1A1919"/>
          <w:sz w:val="24"/>
          <w:szCs w:val="24"/>
        </w:rPr>
        <w:t>Stephen Lambdin,</w:t>
      </w:r>
      <w:r w:rsidR="008B5479">
        <w:rPr>
          <w:rFonts w:ascii="Calibri" w:eastAsia="Calibri" w:hAnsi="Calibri" w:cs="Calibri"/>
          <w:color w:val="1A1919"/>
          <w:sz w:val="24"/>
          <w:szCs w:val="24"/>
        </w:rPr>
        <w:t xml:space="preserve"> </w:t>
      </w:r>
      <w:r w:rsidR="008B5479" w:rsidRPr="004E7953">
        <w:rPr>
          <w:rFonts w:ascii="Calibri" w:eastAsia="Calibri" w:hAnsi="Calibri" w:cs="Calibri"/>
          <w:color w:val="1A1919"/>
          <w:sz w:val="24"/>
          <w:szCs w:val="24"/>
        </w:rPr>
        <w:t>Bernard Robinson,</w:t>
      </w:r>
      <w:r w:rsidR="008B5479">
        <w:rPr>
          <w:rFonts w:ascii="Calibri" w:eastAsia="Calibri" w:hAnsi="Calibri" w:cs="Calibri"/>
          <w:color w:val="1A1919"/>
          <w:sz w:val="24"/>
          <w:szCs w:val="24"/>
        </w:rPr>
        <w:t xml:space="preserve"> </w:t>
      </w:r>
      <w:r w:rsidR="008B5479" w:rsidRPr="004E7953">
        <w:rPr>
          <w:rFonts w:ascii="Calibri" w:eastAsia="Calibri" w:hAnsi="Calibri" w:cs="Calibri"/>
          <w:color w:val="1A1919"/>
          <w:sz w:val="24"/>
          <w:szCs w:val="24"/>
        </w:rPr>
        <w:t>Jason Kirksey</w:t>
      </w:r>
    </w:p>
    <w:p w14:paraId="3D51CB3D" w14:textId="5B5CD049" w:rsidR="007273C7" w:rsidRPr="008F2297" w:rsidRDefault="00AF6D66">
      <w:pPr>
        <w:rPr>
          <w:sz w:val="24"/>
          <w:szCs w:val="24"/>
        </w:rPr>
      </w:pPr>
      <w:r w:rsidRPr="008F2297">
        <w:rPr>
          <w:rFonts w:ascii="Calibri" w:eastAsia="Calibri" w:hAnsi="Calibri" w:cs="Calibri"/>
          <w:b/>
          <w:bCs/>
          <w:color w:val="1A1919"/>
          <w:sz w:val="24"/>
          <w:szCs w:val="24"/>
        </w:rPr>
        <w:t>Also,</w:t>
      </w:r>
      <w:r w:rsidR="2156CE0C" w:rsidRPr="008F2297">
        <w:rPr>
          <w:rFonts w:ascii="Calibri" w:eastAsia="Calibri" w:hAnsi="Calibri" w:cs="Calibri"/>
          <w:b/>
          <w:bCs/>
          <w:color w:val="1A1919"/>
          <w:sz w:val="24"/>
          <w:szCs w:val="24"/>
        </w:rPr>
        <w:t xml:space="preserve"> Present:</w:t>
      </w:r>
    </w:p>
    <w:p w14:paraId="16C2891A" w14:textId="14DF1680" w:rsidR="00AF6D66" w:rsidRDefault="00AF6D66" w:rsidP="090E44C9">
      <w:pPr>
        <w:rPr>
          <w:rFonts w:ascii="Calibri" w:eastAsia="Calibri" w:hAnsi="Calibri" w:cs="Calibri"/>
          <w:color w:val="1A1919"/>
          <w:sz w:val="24"/>
          <w:szCs w:val="24"/>
        </w:rPr>
      </w:pPr>
      <w:r>
        <w:rPr>
          <w:rFonts w:ascii="Calibri" w:eastAsia="Calibri" w:hAnsi="Calibri" w:cs="Calibri"/>
          <w:color w:val="1A1919"/>
          <w:sz w:val="24"/>
          <w:szCs w:val="24"/>
        </w:rPr>
        <w:t xml:space="preserve">In-person: </w:t>
      </w:r>
      <w:r w:rsidR="2B0BF550" w:rsidRPr="008F2297">
        <w:rPr>
          <w:rFonts w:ascii="Calibri" w:eastAsia="Calibri" w:hAnsi="Calibri" w:cs="Calibri"/>
          <w:color w:val="1A1919"/>
          <w:sz w:val="24"/>
          <w:szCs w:val="24"/>
        </w:rPr>
        <w:t>USA Taekwondo Staff Member</w:t>
      </w:r>
      <w:r w:rsidR="008F2297" w:rsidRPr="008F2297">
        <w:rPr>
          <w:rFonts w:ascii="Calibri" w:eastAsia="Calibri" w:hAnsi="Calibri" w:cs="Calibri"/>
          <w:color w:val="1A1919"/>
          <w:sz w:val="24"/>
          <w:szCs w:val="24"/>
        </w:rPr>
        <w:t>s</w:t>
      </w:r>
      <w:r w:rsidR="2B0BF550" w:rsidRPr="008F2297">
        <w:rPr>
          <w:rFonts w:ascii="Calibri" w:eastAsia="Calibri" w:hAnsi="Calibri" w:cs="Calibri"/>
          <w:color w:val="1A1919"/>
          <w:sz w:val="24"/>
          <w:szCs w:val="24"/>
        </w:rPr>
        <w:t xml:space="preserve"> Steve McNally</w:t>
      </w:r>
      <w:r w:rsidR="008F2297" w:rsidRPr="008F2297">
        <w:rPr>
          <w:rFonts w:ascii="Calibri" w:eastAsia="Calibri" w:hAnsi="Calibri" w:cs="Calibri"/>
          <w:color w:val="1A1919"/>
          <w:sz w:val="24"/>
          <w:szCs w:val="24"/>
        </w:rPr>
        <w:t>, Jay Warwick, and May Spence</w:t>
      </w:r>
      <w:r w:rsidR="2B0BF550" w:rsidRPr="008F2297">
        <w:rPr>
          <w:rFonts w:ascii="Calibri" w:eastAsia="Calibri" w:hAnsi="Calibri" w:cs="Calibri"/>
          <w:color w:val="1A1919"/>
          <w:sz w:val="24"/>
          <w:szCs w:val="24"/>
        </w:rPr>
        <w:t xml:space="preserve">. </w:t>
      </w:r>
    </w:p>
    <w:p w14:paraId="49DA864C" w14:textId="5AA08BEA" w:rsidR="007273C7" w:rsidRPr="002C0B2E" w:rsidRDefault="00AF6D66" w:rsidP="090E44C9">
      <w:pPr>
        <w:rPr>
          <w:rFonts w:ascii="Calibri" w:eastAsia="Calibri" w:hAnsi="Calibri" w:cs="Calibri"/>
          <w:color w:val="1A1919"/>
          <w:sz w:val="24"/>
          <w:szCs w:val="24"/>
        </w:rPr>
      </w:pPr>
      <w:r>
        <w:rPr>
          <w:rFonts w:ascii="Calibri" w:eastAsia="Calibri" w:hAnsi="Calibri" w:cs="Calibri"/>
          <w:color w:val="1A1919"/>
          <w:sz w:val="24"/>
          <w:szCs w:val="24"/>
        </w:rPr>
        <w:t xml:space="preserve">Telephonic: </w:t>
      </w:r>
      <w:r w:rsidR="003B4C42" w:rsidRPr="008F2297">
        <w:rPr>
          <w:rFonts w:ascii="Calibri" w:eastAsia="Calibri" w:hAnsi="Calibri" w:cs="Calibri"/>
          <w:color w:val="1A1919"/>
          <w:sz w:val="24"/>
          <w:szCs w:val="24"/>
        </w:rPr>
        <w:t xml:space="preserve">Coach, Andrew Park.  </w:t>
      </w:r>
    </w:p>
    <w:p w14:paraId="4448024E" w14:textId="68A0BFFF" w:rsidR="007273C7" w:rsidRPr="008F2297" w:rsidRDefault="2156CE0C">
      <w:pPr>
        <w:rPr>
          <w:sz w:val="24"/>
          <w:szCs w:val="24"/>
        </w:rPr>
      </w:pPr>
      <w:r w:rsidRPr="008F2297">
        <w:rPr>
          <w:rFonts w:ascii="Calibri" w:eastAsia="Calibri" w:hAnsi="Calibri" w:cs="Calibri"/>
          <w:b/>
          <w:bCs/>
          <w:color w:val="1A1919"/>
          <w:sz w:val="24"/>
          <w:szCs w:val="24"/>
        </w:rPr>
        <w:t>Call to Order</w:t>
      </w:r>
    </w:p>
    <w:p w14:paraId="23DCAAB3" w14:textId="4DFCA0DB" w:rsidR="007273C7" w:rsidRPr="008F2297" w:rsidRDefault="069E7AB1" w:rsidP="090E44C9">
      <w:pPr>
        <w:rPr>
          <w:rFonts w:ascii="Calibri" w:eastAsia="Calibri" w:hAnsi="Calibri" w:cs="Calibri"/>
          <w:color w:val="1A1919"/>
          <w:sz w:val="24"/>
          <w:szCs w:val="24"/>
        </w:rPr>
      </w:pPr>
      <w:r w:rsidRPr="008F2297">
        <w:rPr>
          <w:rFonts w:ascii="Calibri" w:eastAsia="Calibri" w:hAnsi="Calibri" w:cs="Calibri"/>
          <w:color w:val="1A1919"/>
          <w:sz w:val="24"/>
          <w:szCs w:val="24"/>
        </w:rPr>
        <w:t>Don Reynolds</w:t>
      </w:r>
      <w:r w:rsidR="2156CE0C" w:rsidRPr="008F2297">
        <w:rPr>
          <w:rFonts w:ascii="Calibri" w:eastAsia="Calibri" w:hAnsi="Calibri" w:cs="Calibri"/>
          <w:color w:val="1A1919"/>
          <w:sz w:val="24"/>
          <w:szCs w:val="24"/>
        </w:rPr>
        <w:t xml:space="preserve"> called the meeting to order</w:t>
      </w:r>
      <w:r w:rsidR="270A6CA0" w:rsidRPr="008F2297">
        <w:rPr>
          <w:rFonts w:ascii="Calibri" w:eastAsia="Calibri" w:hAnsi="Calibri" w:cs="Calibri"/>
          <w:color w:val="1A1919"/>
          <w:sz w:val="24"/>
          <w:szCs w:val="24"/>
        </w:rPr>
        <w:t xml:space="preserve"> at </w:t>
      </w:r>
      <w:r w:rsidR="008F2297" w:rsidRPr="008F2297">
        <w:rPr>
          <w:rFonts w:ascii="Calibri" w:eastAsia="Calibri" w:hAnsi="Calibri" w:cs="Calibri"/>
          <w:color w:val="1A1919"/>
          <w:sz w:val="24"/>
          <w:szCs w:val="24"/>
        </w:rPr>
        <w:t xml:space="preserve">10:37a.m. </w:t>
      </w:r>
      <w:r w:rsidR="270A6CA0" w:rsidRPr="008F2297">
        <w:rPr>
          <w:rFonts w:ascii="Calibri" w:eastAsia="Calibri" w:hAnsi="Calibri" w:cs="Calibri"/>
          <w:color w:val="1A1919"/>
          <w:sz w:val="24"/>
          <w:szCs w:val="24"/>
        </w:rPr>
        <w:t xml:space="preserve">Eastern Time </w:t>
      </w:r>
      <w:r w:rsidR="2156CE0C" w:rsidRPr="008F2297">
        <w:rPr>
          <w:rFonts w:ascii="Calibri" w:eastAsia="Calibri" w:hAnsi="Calibri" w:cs="Calibri"/>
          <w:color w:val="1A1919"/>
          <w:sz w:val="24"/>
          <w:szCs w:val="24"/>
        </w:rPr>
        <w:t xml:space="preserve">and presided. </w:t>
      </w:r>
      <w:r w:rsidR="008F2297" w:rsidRPr="008F2297">
        <w:rPr>
          <w:rFonts w:ascii="Calibri" w:eastAsia="Calibri" w:hAnsi="Calibri" w:cs="Calibri"/>
          <w:color w:val="1A1919"/>
          <w:sz w:val="24"/>
          <w:szCs w:val="24"/>
        </w:rPr>
        <w:t xml:space="preserve">Steve McNally </w:t>
      </w:r>
      <w:r w:rsidR="2156CE0C" w:rsidRPr="008F2297">
        <w:rPr>
          <w:rFonts w:ascii="Calibri" w:eastAsia="Calibri" w:hAnsi="Calibri" w:cs="Calibri"/>
          <w:color w:val="1A1919"/>
          <w:sz w:val="24"/>
          <w:szCs w:val="24"/>
        </w:rPr>
        <w:t>recorded the minutes. A quorum of directors being present, the meeting proceeded with business</w:t>
      </w:r>
    </w:p>
    <w:p w14:paraId="3BD38C1E" w14:textId="0CC81B6E" w:rsidR="007273C7" w:rsidRPr="004E7953" w:rsidRDefault="13FB95A1" w:rsidP="090E44C9">
      <w:pPr>
        <w:rPr>
          <w:rFonts w:ascii="Calibri" w:eastAsia="Calibri" w:hAnsi="Calibri" w:cs="Calibri"/>
          <w:b/>
          <w:bCs/>
          <w:color w:val="1A1919"/>
          <w:sz w:val="24"/>
          <w:szCs w:val="24"/>
        </w:rPr>
      </w:pPr>
      <w:r w:rsidRPr="004E7953">
        <w:rPr>
          <w:rFonts w:ascii="Calibri" w:eastAsia="Calibri" w:hAnsi="Calibri" w:cs="Calibri"/>
          <w:b/>
          <w:bCs/>
          <w:color w:val="1A1919"/>
          <w:sz w:val="24"/>
          <w:szCs w:val="24"/>
        </w:rPr>
        <w:t>Board Chair</w:t>
      </w:r>
      <w:r w:rsidR="2FF21CB6" w:rsidRPr="004E7953">
        <w:rPr>
          <w:rFonts w:ascii="Calibri" w:eastAsia="Calibri" w:hAnsi="Calibri" w:cs="Calibri"/>
          <w:b/>
          <w:bCs/>
          <w:color w:val="1A1919"/>
          <w:sz w:val="24"/>
          <w:szCs w:val="24"/>
        </w:rPr>
        <w:t xml:space="preserve"> </w:t>
      </w:r>
      <w:r w:rsidR="2156CE0C" w:rsidRPr="004E7953">
        <w:rPr>
          <w:rFonts w:ascii="Calibri" w:eastAsia="Calibri" w:hAnsi="Calibri" w:cs="Calibri"/>
          <w:b/>
          <w:bCs/>
          <w:color w:val="1A1919"/>
          <w:sz w:val="24"/>
          <w:szCs w:val="24"/>
        </w:rPr>
        <w:t>Report</w:t>
      </w:r>
    </w:p>
    <w:p w14:paraId="1143696B" w14:textId="6D6C5B28" w:rsidR="007273C7" w:rsidRPr="004E7953" w:rsidRDefault="04D45EC6" w:rsidP="090E44C9">
      <w:pPr>
        <w:rPr>
          <w:rFonts w:ascii="Calibri" w:eastAsia="Calibri" w:hAnsi="Calibri" w:cs="Calibri"/>
          <w:color w:val="1A1919"/>
          <w:sz w:val="24"/>
          <w:szCs w:val="24"/>
        </w:rPr>
      </w:pPr>
      <w:r w:rsidRPr="004E7953">
        <w:rPr>
          <w:rFonts w:ascii="Calibri" w:eastAsia="Calibri" w:hAnsi="Calibri" w:cs="Calibri"/>
          <w:color w:val="1A1919"/>
          <w:sz w:val="24"/>
          <w:szCs w:val="24"/>
        </w:rPr>
        <w:t xml:space="preserve">Mr. </w:t>
      </w:r>
      <w:r w:rsidR="0533A028" w:rsidRPr="004E7953">
        <w:rPr>
          <w:rFonts w:ascii="Calibri" w:eastAsia="Calibri" w:hAnsi="Calibri" w:cs="Calibri"/>
          <w:color w:val="1A1919"/>
          <w:sz w:val="24"/>
          <w:szCs w:val="24"/>
        </w:rPr>
        <w:t xml:space="preserve">Reynolds </w:t>
      </w:r>
      <w:r w:rsidR="004E7953">
        <w:rPr>
          <w:rFonts w:ascii="Calibri" w:eastAsia="Calibri" w:hAnsi="Calibri" w:cs="Calibri"/>
          <w:color w:val="1A1919"/>
          <w:sz w:val="24"/>
          <w:szCs w:val="24"/>
        </w:rPr>
        <w:t xml:space="preserve">welcomed the Board.  Mentioned the excitement of seeing the Center of Excellence (COE).  Goal of 2020 is to set the organization for continued success.  </w:t>
      </w:r>
    </w:p>
    <w:p w14:paraId="209673B0" w14:textId="76571801" w:rsidR="007273C7" w:rsidRPr="002C0B2E" w:rsidRDefault="6AD01A98" w:rsidP="090E44C9">
      <w:pPr>
        <w:rPr>
          <w:sz w:val="24"/>
          <w:szCs w:val="24"/>
        </w:rPr>
      </w:pPr>
      <w:r w:rsidRPr="002C0B2E">
        <w:rPr>
          <w:rFonts w:ascii="Calibri" w:eastAsia="Calibri" w:hAnsi="Calibri" w:cs="Calibri"/>
          <w:b/>
          <w:bCs/>
          <w:color w:val="1A1919"/>
          <w:sz w:val="24"/>
          <w:szCs w:val="24"/>
        </w:rPr>
        <w:t>Executive Director’s Report</w:t>
      </w:r>
    </w:p>
    <w:p w14:paraId="25B38330" w14:textId="5884935E" w:rsidR="007273C7" w:rsidRPr="002C0B2E" w:rsidRDefault="00C36A36" w:rsidP="090E44C9">
      <w:pPr>
        <w:rPr>
          <w:rFonts w:ascii="Calibri" w:eastAsia="Calibri" w:hAnsi="Calibri" w:cs="Calibri"/>
          <w:color w:val="1A1919"/>
          <w:sz w:val="24"/>
          <w:szCs w:val="24"/>
        </w:rPr>
      </w:pPr>
      <w:r w:rsidRPr="002C0B2E">
        <w:rPr>
          <w:rFonts w:ascii="Calibri" w:eastAsia="Calibri" w:hAnsi="Calibri" w:cs="Calibri"/>
          <w:color w:val="1A1919"/>
          <w:sz w:val="24"/>
          <w:szCs w:val="24"/>
        </w:rPr>
        <w:t xml:space="preserve">Mr. </w:t>
      </w:r>
      <w:r w:rsidR="6AD01A98" w:rsidRPr="002C0B2E">
        <w:rPr>
          <w:rFonts w:ascii="Calibri" w:eastAsia="Calibri" w:hAnsi="Calibri" w:cs="Calibri"/>
          <w:color w:val="1A1919"/>
          <w:sz w:val="24"/>
          <w:szCs w:val="24"/>
        </w:rPr>
        <w:t xml:space="preserve">Steve McNally </w:t>
      </w:r>
      <w:r w:rsidRPr="002C0B2E">
        <w:rPr>
          <w:rFonts w:ascii="Calibri" w:eastAsia="Calibri" w:hAnsi="Calibri" w:cs="Calibri"/>
          <w:color w:val="1A1919"/>
          <w:sz w:val="24"/>
          <w:szCs w:val="24"/>
        </w:rPr>
        <w:t xml:space="preserve">welcomed the Board to Colorado Springs.  Highlighted key goals to produce a better organization.  </w:t>
      </w:r>
    </w:p>
    <w:p w14:paraId="48AD53DD" w14:textId="64A793CE" w:rsidR="00C36A36" w:rsidRPr="002C0B2E" w:rsidRDefault="004A0807"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 xml:space="preserve">USATKD </w:t>
      </w:r>
      <w:r w:rsidR="00C36A36" w:rsidRPr="002C0B2E">
        <w:rPr>
          <w:rFonts w:ascii="Calibri" w:eastAsia="Calibri" w:hAnsi="Calibri" w:cs="Calibri"/>
          <w:color w:val="1A1919"/>
          <w:sz w:val="24"/>
          <w:szCs w:val="24"/>
        </w:rPr>
        <w:t>Invested</w:t>
      </w:r>
      <w:r w:rsidR="002C0B2E" w:rsidRPr="002C0B2E">
        <w:rPr>
          <w:rFonts w:ascii="Calibri" w:eastAsia="Calibri" w:hAnsi="Calibri" w:cs="Calibri"/>
          <w:color w:val="1A1919"/>
          <w:sz w:val="24"/>
          <w:szCs w:val="24"/>
        </w:rPr>
        <w:t xml:space="preserve"> </w:t>
      </w:r>
      <w:r>
        <w:rPr>
          <w:rFonts w:ascii="Calibri" w:eastAsia="Calibri" w:hAnsi="Calibri" w:cs="Calibri"/>
          <w:color w:val="1A1919"/>
          <w:sz w:val="24"/>
          <w:szCs w:val="24"/>
        </w:rPr>
        <w:t>a total of its own funds in athletes that was higher</w:t>
      </w:r>
      <w:r w:rsidR="002C0B2E" w:rsidRPr="002C0B2E">
        <w:rPr>
          <w:rFonts w:ascii="Calibri" w:eastAsia="Calibri" w:hAnsi="Calibri" w:cs="Calibri"/>
          <w:color w:val="1A1919"/>
          <w:sz w:val="24"/>
          <w:szCs w:val="24"/>
        </w:rPr>
        <w:t xml:space="preserve"> tha</w:t>
      </w:r>
      <w:r w:rsidR="002C0B2E">
        <w:rPr>
          <w:rFonts w:ascii="Calibri" w:eastAsia="Calibri" w:hAnsi="Calibri" w:cs="Calibri"/>
          <w:color w:val="1A1919"/>
          <w:sz w:val="24"/>
          <w:szCs w:val="24"/>
        </w:rPr>
        <w:t xml:space="preserve">n </w:t>
      </w:r>
      <w:r w:rsidR="002C0B2E" w:rsidRPr="002C0B2E">
        <w:rPr>
          <w:rFonts w:ascii="Calibri" w:eastAsia="Calibri" w:hAnsi="Calibri" w:cs="Calibri"/>
          <w:color w:val="1A1919"/>
          <w:sz w:val="24"/>
          <w:szCs w:val="24"/>
        </w:rPr>
        <w:t>the</w:t>
      </w:r>
      <w:r>
        <w:rPr>
          <w:rFonts w:ascii="Calibri" w:eastAsia="Calibri" w:hAnsi="Calibri" w:cs="Calibri"/>
          <w:color w:val="1A1919"/>
          <w:sz w:val="24"/>
          <w:szCs w:val="24"/>
        </w:rPr>
        <w:t xml:space="preserve"> total amount of</w:t>
      </w:r>
      <w:r w:rsidR="002C0B2E" w:rsidRPr="002C0B2E">
        <w:rPr>
          <w:rFonts w:ascii="Calibri" w:eastAsia="Calibri" w:hAnsi="Calibri" w:cs="Calibri"/>
          <w:color w:val="1A1919"/>
          <w:sz w:val="24"/>
          <w:szCs w:val="24"/>
        </w:rPr>
        <w:t xml:space="preserve"> USOPC funds</w:t>
      </w:r>
      <w:r w:rsidR="002C0B2E">
        <w:rPr>
          <w:rFonts w:ascii="Calibri" w:eastAsia="Calibri" w:hAnsi="Calibri" w:cs="Calibri"/>
          <w:color w:val="1A1919"/>
          <w:sz w:val="24"/>
          <w:szCs w:val="24"/>
        </w:rPr>
        <w:t xml:space="preserve"> for the first time</w:t>
      </w:r>
    </w:p>
    <w:p w14:paraId="730CA130" w14:textId="0F8E965B" w:rsidR="002C0B2E" w:rsidRDefault="002C0B2E" w:rsidP="002C0B2E">
      <w:pPr>
        <w:pStyle w:val="ListParagraph"/>
        <w:numPr>
          <w:ilvl w:val="0"/>
          <w:numId w:val="1"/>
        </w:numPr>
        <w:rPr>
          <w:rFonts w:ascii="Calibri" w:eastAsia="Calibri" w:hAnsi="Calibri" w:cs="Calibri"/>
          <w:color w:val="1A1919"/>
          <w:sz w:val="24"/>
          <w:szCs w:val="24"/>
        </w:rPr>
      </w:pPr>
      <w:r w:rsidRPr="002C0B2E">
        <w:rPr>
          <w:rFonts w:ascii="Calibri" w:eastAsia="Calibri" w:hAnsi="Calibri" w:cs="Calibri"/>
          <w:color w:val="1A1919"/>
          <w:sz w:val="24"/>
          <w:szCs w:val="24"/>
        </w:rPr>
        <w:t>Expanded office</w:t>
      </w:r>
      <w:r>
        <w:rPr>
          <w:rFonts w:ascii="Calibri" w:eastAsia="Calibri" w:hAnsi="Calibri" w:cs="Calibri"/>
          <w:color w:val="1A1919"/>
          <w:sz w:val="24"/>
          <w:szCs w:val="24"/>
        </w:rPr>
        <w:t xml:space="preserve"> to a training center having daily contact with athletes</w:t>
      </w:r>
    </w:p>
    <w:p w14:paraId="75DB3F0B" w14:textId="591415FD" w:rsidR="002C0B2E" w:rsidRDefault="002C0B2E"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 xml:space="preserve">Projected to have </w:t>
      </w:r>
      <w:r w:rsidR="004A0807">
        <w:rPr>
          <w:rFonts w:ascii="Calibri" w:eastAsia="Calibri" w:hAnsi="Calibri" w:cs="Calibri"/>
          <w:color w:val="1A1919"/>
          <w:sz w:val="24"/>
          <w:szCs w:val="24"/>
        </w:rPr>
        <w:t xml:space="preserve">minimum of </w:t>
      </w:r>
      <w:bookmarkStart w:id="0" w:name="_GoBack"/>
      <w:bookmarkEnd w:id="0"/>
      <w:r>
        <w:rPr>
          <w:rFonts w:ascii="Calibri" w:eastAsia="Calibri" w:hAnsi="Calibri" w:cs="Calibri"/>
          <w:color w:val="1A1919"/>
          <w:sz w:val="24"/>
          <w:szCs w:val="24"/>
        </w:rPr>
        <w:t>eight resident athletes</w:t>
      </w:r>
      <w:r w:rsidR="004A0807">
        <w:rPr>
          <w:rFonts w:ascii="Calibri" w:eastAsia="Calibri" w:hAnsi="Calibri" w:cs="Calibri"/>
          <w:color w:val="1A1919"/>
          <w:sz w:val="24"/>
          <w:szCs w:val="24"/>
        </w:rPr>
        <w:t xml:space="preserve"> in 2020</w:t>
      </w:r>
      <w:r>
        <w:rPr>
          <w:rFonts w:ascii="Calibri" w:eastAsia="Calibri" w:hAnsi="Calibri" w:cs="Calibri"/>
          <w:color w:val="1A1919"/>
          <w:sz w:val="24"/>
          <w:szCs w:val="24"/>
        </w:rPr>
        <w:t xml:space="preserve"> with the goal of paying those athletes</w:t>
      </w:r>
    </w:p>
    <w:p w14:paraId="036CDA97" w14:textId="53CB956A" w:rsidR="002C0B2E" w:rsidRDefault="002C0B2E"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Athletes that win major tournaments can attend academy and camps</w:t>
      </w:r>
    </w:p>
    <w:p w14:paraId="34A89BFD" w14:textId="55DE4418" w:rsidR="002C0B2E" w:rsidRDefault="002C0B2E"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lastRenderedPageBreak/>
        <w:t>Partnered with national team coaches; coaches that engage with USATKD will work with Paul Green and Gareth Brown</w:t>
      </w:r>
    </w:p>
    <w:p w14:paraId="44C2EAB5" w14:textId="5CA53961" w:rsidR="002C0B2E" w:rsidRDefault="002C0B2E"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Developing athletes for international competitions</w:t>
      </w:r>
    </w:p>
    <w:p w14:paraId="49971AD9" w14:textId="352631F3" w:rsidR="002C0B2E" w:rsidRDefault="002C0B2E" w:rsidP="002C0B2E">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Increased revenue</w:t>
      </w:r>
    </w:p>
    <w:p w14:paraId="4496CA2D" w14:textId="7DC9087F" w:rsidR="004E7953" w:rsidRDefault="004E7953" w:rsidP="003B4C42">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Sponsorship opportunities increased</w:t>
      </w:r>
    </w:p>
    <w:p w14:paraId="3DE98044" w14:textId="413FE974" w:rsidR="003B4C42" w:rsidRPr="003B4C42" w:rsidRDefault="003B4C42" w:rsidP="003B4C42">
      <w:pPr>
        <w:pStyle w:val="ListParagraph"/>
        <w:numPr>
          <w:ilvl w:val="0"/>
          <w:numId w:val="1"/>
        </w:numPr>
        <w:rPr>
          <w:rFonts w:ascii="Calibri" w:eastAsia="Calibri" w:hAnsi="Calibri" w:cs="Calibri"/>
          <w:color w:val="1A1919"/>
          <w:sz w:val="24"/>
          <w:szCs w:val="24"/>
        </w:rPr>
      </w:pPr>
      <w:r>
        <w:rPr>
          <w:rFonts w:ascii="Calibri" w:eastAsia="Calibri" w:hAnsi="Calibri" w:cs="Calibri"/>
          <w:color w:val="1A1919"/>
          <w:sz w:val="24"/>
          <w:szCs w:val="24"/>
        </w:rPr>
        <w:t>Positive change in relationship with USOPC</w:t>
      </w:r>
    </w:p>
    <w:p w14:paraId="31E0DD57" w14:textId="01BA0F89" w:rsidR="003B4C42" w:rsidRDefault="003B4C42" w:rsidP="003B4C42">
      <w:pPr>
        <w:rPr>
          <w:rFonts w:ascii="Calibri" w:eastAsia="Calibri" w:hAnsi="Calibri" w:cs="Calibri"/>
          <w:color w:val="1A1919"/>
          <w:sz w:val="24"/>
          <w:szCs w:val="24"/>
        </w:rPr>
      </w:pPr>
      <w:r>
        <w:rPr>
          <w:rFonts w:ascii="Calibri" w:eastAsia="Calibri" w:hAnsi="Calibri" w:cs="Calibri"/>
          <w:color w:val="1A1919"/>
          <w:sz w:val="24"/>
          <w:szCs w:val="24"/>
        </w:rPr>
        <w:t>Starting a capital campaign for the Center of Excellence</w:t>
      </w:r>
      <w:r w:rsidR="005B6558">
        <w:rPr>
          <w:rFonts w:ascii="Calibri" w:eastAsia="Calibri" w:hAnsi="Calibri" w:cs="Calibri"/>
          <w:color w:val="1A1919"/>
          <w:sz w:val="24"/>
          <w:szCs w:val="24"/>
        </w:rPr>
        <w:t xml:space="preserve"> (COE)</w:t>
      </w:r>
      <w:r>
        <w:rPr>
          <w:rFonts w:ascii="Calibri" w:eastAsia="Calibri" w:hAnsi="Calibri" w:cs="Calibri"/>
          <w:color w:val="1A1919"/>
          <w:sz w:val="24"/>
          <w:szCs w:val="24"/>
        </w:rPr>
        <w:t xml:space="preserve"> to expand to a bigger facility</w:t>
      </w:r>
      <w:r w:rsidR="00312E7A">
        <w:rPr>
          <w:rFonts w:ascii="Calibri" w:eastAsia="Calibri" w:hAnsi="Calibri" w:cs="Calibri"/>
          <w:color w:val="1A1919"/>
          <w:sz w:val="24"/>
          <w:szCs w:val="24"/>
        </w:rPr>
        <w:t>; a goal stated in the strategic plan to achieve by 2028 and would like to meet that goal sooner with the help of the Board.  Another goal is to start a foundation.  Discussion ensued about the timing and opportunities regarding foundation</w:t>
      </w:r>
      <w:r w:rsidR="006F68B5">
        <w:rPr>
          <w:rFonts w:ascii="Calibri" w:eastAsia="Calibri" w:hAnsi="Calibri" w:cs="Calibri"/>
          <w:color w:val="1A1919"/>
          <w:sz w:val="24"/>
          <w:szCs w:val="24"/>
        </w:rPr>
        <w:t xml:space="preserve"> development</w:t>
      </w:r>
      <w:r w:rsidR="00312E7A">
        <w:rPr>
          <w:rFonts w:ascii="Calibri" w:eastAsia="Calibri" w:hAnsi="Calibri" w:cs="Calibri"/>
          <w:color w:val="1A1919"/>
          <w:sz w:val="24"/>
          <w:szCs w:val="24"/>
        </w:rPr>
        <w:t xml:space="preserve"> and </w:t>
      </w:r>
      <w:r w:rsidR="006F68B5">
        <w:rPr>
          <w:rFonts w:ascii="Calibri" w:eastAsia="Calibri" w:hAnsi="Calibri" w:cs="Calibri"/>
          <w:color w:val="1A1919"/>
          <w:sz w:val="24"/>
          <w:szCs w:val="24"/>
        </w:rPr>
        <w:t xml:space="preserve">facility </w:t>
      </w:r>
      <w:r w:rsidR="00312E7A">
        <w:rPr>
          <w:rFonts w:ascii="Calibri" w:eastAsia="Calibri" w:hAnsi="Calibri" w:cs="Calibri"/>
          <w:color w:val="1A1919"/>
          <w:sz w:val="24"/>
          <w:szCs w:val="24"/>
        </w:rPr>
        <w:t>expan</w:t>
      </w:r>
      <w:r w:rsidR="006F68B5">
        <w:rPr>
          <w:rFonts w:ascii="Calibri" w:eastAsia="Calibri" w:hAnsi="Calibri" w:cs="Calibri"/>
          <w:color w:val="1A1919"/>
          <w:sz w:val="24"/>
          <w:szCs w:val="24"/>
        </w:rPr>
        <w:t>sion</w:t>
      </w:r>
      <w:r w:rsidR="00312E7A">
        <w:rPr>
          <w:rFonts w:ascii="Calibri" w:eastAsia="Calibri" w:hAnsi="Calibri" w:cs="Calibri"/>
          <w:color w:val="1A1919"/>
          <w:sz w:val="24"/>
          <w:szCs w:val="24"/>
        </w:rPr>
        <w:t>.</w:t>
      </w:r>
      <w:r w:rsidR="006F68B5">
        <w:rPr>
          <w:rFonts w:ascii="Calibri" w:eastAsia="Calibri" w:hAnsi="Calibri" w:cs="Calibri"/>
          <w:color w:val="1A1919"/>
          <w:sz w:val="24"/>
          <w:szCs w:val="24"/>
        </w:rPr>
        <w:t xml:space="preserve">  </w:t>
      </w:r>
    </w:p>
    <w:p w14:paraId="5BE60E81" w14:textId="5DBDD723" w:rsidR="003B4C42" w:rsidRDefault="003B4C42" w:rsidP="003B4C42">
      <w:pPr>
        <w:rPr>
          <w:rFonts w:ascii="Calibri" w:eastAsia="Calibri" w:hAnsi="Calibri" w:cs="Calibri"/>
          <w:color w:val="1A1919"/>
          <w:sz w:val="24"/>
          <w:szCs w:val="24"/>
        </w:rPr>
      </w:pPr>
      <w:r>
        <w:rPr>
          <w:rFonts w:ascii="Calibri" w:eastAsia="Calibri" w:hAnsi="Calibri" w:cs="Calibri"/>
          <w:color w:val="1A1919"/>
          <w:sz w:val="24"/>
          <w:szCs w:val="24"/>
        </w:rPr>
        <w:t>Discussed creating a Sponsorship Committee and the requirements with creating a committee.</w:t>
      </w:r>
    </w:p>
    <w:p w14:paraId="110863A1" w14:textId="71BC0BB1" w:rsidR="00DC7B4D" w:rsidRPr="00DC7B4D" w:rsidRDefault="00DC7B4D" w:rsidP="003B4C42">
      <w:pPr>
        <w:rPr>
          <w:rFonts w:ascii="Calibri" w:eastAsia="Calibri" w:hAnsi="Calibri" w:cs="Calibri"/>
          <w:b/>
          <w:bCs/>
          <w:color w:val="1A1919"/>
          <w:sz w:val="24"/>
          <w:szCs w:val="24"/>
        </w:rPr>
      </w:pPr>
      <w:r>
        <w:rPr>
          <w:rFonts w:ascii="Calibri" w:eastAsia="Calibri" w:hAnsi="Calibri" w:cs="Calibri"/>
          <w:b/>
          <w:bCs/>
          <w:color w:val="1A1919"/>
          <w:sz w:val="24"/>
          <w:szCs w:val="24"/>
        </w:rPr>
        <w:t>Other Staff Report</w:t>
      </w:r>
    </w:p>
    <w:p w14:paraId="56F34D2E" w14:textId="012C06AA" w:rsidR="00CC54BB" w:rsidRDefault="00CC54BB" w:rsidP="003B4C42">
      <w:pPr>
        <w:rPr>
          <w:rFonts w:ascii="Calibri" w:eastAsia="Calibri" w:hAnsi="Calibri" w:cs="Calibri"/>
          <w:color w:val="1A1919"/>
          <w:sz w:val="24"/>
          <w:szCs w:val="24"/>
        </w:rPr>
      </w:pPr>
      <w:r>
        <w:rPr>
          <w:rFonts w:ascii="Calibri" w:eastAsia="Calibri" w:hAnsi="Calibri" w:cs="Calibri"/>
          <w:color w:val="1A1919"/>
          <w:sz w:val="24"/>
          <w:szCs w:val="24"/>
        </w:rPr>
        <w:t>Mr. Jay Warwick thanked the Board for their cooperation with the staff to make the necessary changes to re-invent the organization.  Mr. Warwick facilitated a presentation indicating where the organization has been, is now, and will be.  Topics addressed include:</w:t>
      </w:r>
    </w:p>
    <w:p w14:paraId="0ABA9DA0" w14:textId="712AC10D" w:rsidR="00CC54BB" w:rsidRDefault="00B70DAE" w:rsidP="00CC54BB">
      <w:pPr>
        <w:pStyle w:val="ListParagraph"/>
        <w:numPr>
          <w:ilvl w:val="0"/>
          <w:numId w:val="2"/>
        </w:numPr>
        <w:rPr>
          <w:rFonts w:ascii="Calibri" w:eastAsia="Calibri" w:hAnsi="Calibri" w:cs="Calibri"/>
          <w:color w:val="1A1919"/>
          <w:sz w:val="24"/>
          <w:szCs w:val="24"/>
        </w:rPr>
      </w:pPr>
      <w:r>
        <w:rPr>
          <w:rFonts w:ascii="Calibri" w:eastAsia="Calibri" w:hAnsi="Calibri" w:cs="Calibri"/>
          <w:color w:val="1A1919"/>
          <w:sz w:val="24"/>
          <w:szCs w:val="24"/>
        </w:rPr>
        <w:t>Number of events (competitions, camps, academies, educational opportunities, etc.) hosted by USA Taekwondo</w:t>
      </w:r>
    </w:p>
    <w:p w14:paraId="52BBD343" w14:textId="3F2024ED" w:rsidR="00B70DAE" w:rsidRDefault="00B70DAE" w:rsidP="00CC54BB">
      <w:pPr>
        <w:pStyle w:val="ListParagraph"/>
        <w:numPr>
          <w:ilvl w:val="0"/>
          <w:numId w:val="2"/>
        </w:numPr>
        <w:rPr>
          <w:rFonts w:ascii="Calibri" w:eastAsia="Calibri" w:hAnsi="Calibri" w:cs="Calibri"/>
          <w:color w:val="1A1919"/>
          <w:sz w:val="24"/>
          <w:szCs w:val="24"/>
        </w:rPr>
      </w:pPr>
      <w:r>
        <w:rPr>
          <w:rFonts w:ascii="Calibri" w:eastAsia="Calibri" w:hAnsi="Calibri" w:cs="Calibri"/>
          <w:color w:val="1A1919"/>
          <w:sz w:val="24"/>
          <w:szCs w:val="24"/>
        </w:rPr>
        <w:t xml:space="preserve">Organizational structure; staffing </w:t>
      </w:r>
    </w:p>
    <w:p w14:paraId="14F16D44" w14:textId="396535FA" w:rsidR="00B70DAE" w:rsidRDefault="00B70DAE" w:rsidP="00CC54BB">
      <w:pPr>
        <w:pStyle w:val="ListParagraph"/>
        <w:numPr>
          <w:ilvl w:val="0"/>
          <w:numId w:val="2"/>
        </w:numPr>
        <w:rPr>
          <w:rFonts w:ascii="Calibri" w:eastAsia="Calibri" w:hAnsi="Calibri" w:cs="Calibri"/>
          <w:color w:val="1A1919"/>
          <w:sz w:val="24"/>
          <w:szCs w:val="24"/>
        </w:rPr>
      </w:pPr>
      <w:r>
        <w:rPr>
          <w:rFonts w:ascii="Calibri" w:eastAsia="Calibri" w:hAnsi="Calibri" w:cs="Calibri"/>
          <w:color w:val="1A1919"/>
          <w:sz w:val="24"/>
          <w:szCs w:val="24"/>
        </w:rPr>
        <w:t>Facility; combat center</w:t>
      </w:r>
    </w:p>
    <w:p w14:paraId="1F912890" w14:textId="2BEFCA39" w:rsidR="00B70DAE" w:rsidRDefault="00B70DAE" w:rsidP="00CC54BB">
      <w:pPr>
        <w:pStyle w:val="ListParagraph"/>
        <w:numPr>
          <w:ilvl w:val="0"/>
          <w:numId w:val="2"/>
        </w:numPr>
        <w:rPr>
          <w:rFonts w:ascii="Calibri" w:eastAsia="Calibri" w:hAnsi="Calibri" w:cs="Calibri"/>
          <w:color w:val="1A1919"/>
          <w:sz w:val="24"/>
          <w:szCs w:val="24"/>
        </w:rPr>
      </w:pPr>
      <w:r>
        <w:rPr>
          <w:rFonts w:ascii="Calibri" w:eastAsia="Calibri" w:hAnsi="Calibri" w:cs="Calibri"/>
          <w:color w:val="1A1919"/>
          <w:sz w:val="24"/>
          <w:szCs w:val="24"/>
        </w:rPr>
        <w:t>Kukkiwon certification; revenue stream</w:t>
      </w:r>
    </w:p>
    <w:p w14:paraId="292DB0E5" w14:textId="6F861537" w:rsidR="005B6558" w:rsidRDefault="005B6558" w:rsidP="005B6558">
      <w:pPr>
        <w:rPr>
          <w:rFonts w:ascii="Calibri" w:eastAsia="Calibri" w:hAnsi="Calibri" w:cs="Calibri"/>
          <w:color w:val="1A1919"/>
          <w:sz w:val="24"/>
          <w:szCs w:val="24"/>
        </w:rPr>
      </w:pPr>
      <w:r>
        <w:rPr>
          <w:rFonts w:ascii="Calibri" w:eastAsia="Calibri" w:hAnsi="Calibri" w:cs="Calibri"/>
          <w:color w:val="1A1919"/>
          <w:sz w:val="24"/>
          <w:szCs w:val="24"/>
        </w:rPr>
        <w:t xml:space="preserve">Mr. Warwick updated the Board that staff members May Spence and Jay Warwick are part of World Taekwondo (WT) committees and commented that the relationship with WT is going well.  Mr. Warwick also mentioned that there are plans to host international competitions in the future.  Mr. Warwick mentioned that he will run for WT council.  </w:t>
      </w:r>
    </w:p>
    <w:p w14:paraId="2C00380F" w14:textId="7B922E4D" w:rsidR="008F2297" w:rsidRDefault="005B6558" w:rsidP="005B6558">
      <w:pPr>
        <w:rPr>
          <w:rFonts w:ascii="Calibri" w:eastAsia="Calibri" w:hAnsi="Calibri" w:cs="Calibri"/>
          <w:color w:val="1A1919"/>
          <w:sz w:val="24"/>
          <w:szCs w:val="24"/>
        </w:rPr>
      </w:pPr>
      <w:r>
        <w:rPr>
          <w:rFonts w:ascii="Calibri" w:eastAsia="Calibri" w:hAnsi="Calibri" w:cs="Calibri"/>
          <w:color w:val="1A1919"/>
          <w:sz w:val="24"/>
          <w:szCs w:val="24"/>
        </w:rPr>
        <w:t>M</w:t>
      </w:r>
      <w:r w:rsidR="00534636">
        <w:rPr>
          <w:rFonts w:ascii="Calibri" w:eastAsia="Calibri" w:hAnsi="Calibri" w:cs="Calibri"/>
          <w:color w:val="1A1919"/>
          <w:sz w:val="24"/>
          <w:szCs w:val="24"/>
        </w:rPr>
        <w:t>r</w:t>
      </w:r>
      <w:r>
        <w:rPr>
          <w:rFonts w:ascii="Calibri" w:eastAsia="Calibri" w:hAnsi="Calibri" w:cs="Calibri"/>
          <w:color w:val="1A1919"/>
          <w:sz w:val="24"/>
          <w:szCs w:val="24"/>
        </w:rPr>
        <w:t xml:space="preserve">s. May Spence welcomed the Board.  She expanded on the excitement of being in the COE and the possibilities that it creates.  </w:t>
      </w:r>
      <w:r w:rsidR="00843A5F">
        <w:rPr>
          <w:rFonts w:ascii="Calibri" w:eastAsia="Calibri" w:hAnsi="Calibri" w:cs="Calibri"/>
          <w:color w:val="1A1919"/>
          <w:sz w:val="24"/>
          <w:szCs w:val="24"/>
        </w:rPr>
        <w:t>She provided the Board with high performance data from when she first started at USA Taekwondo and how it has improved over the past year because of investing into the athletes.  The improved data ha</w:t>
      </w:r>
      <w:r w:rsidR="00534636">
        <w:rPr>
          <w:rFonts w:ascii="Calibri" w:eastAsia="Calibri" w:hAnsi="Calibri" w:cs="Calibri"/>
          <w:color w:val="1A1919"/>
          <w:sz w:val="24"/>
          <w:szCs w:val="24"/>
        </w:rPr>
        <w:t>s</w:t>
      </w:r>
      <w:r w:rsidR="00843A5F">
        <w:rPr>
          <w:rFonts w:ascii="Calibri" w:eastAsia="Calibri" w:hAnsi="Calibri" w:cs="Calibri"/>
          <w:color w:val="1A1919"/>
          <w:sz w:val="24"/>
          <w:szCs w:val="24"/>
        </w:rPr>
        <w:t xml:space="preserve"> a positive financial impact </w:t>
      </w:r>
      <w:r w:rsidR="00534636">
        <w:rPr>
          <w:rFonts w:ascii="Calibri" w:eastAsia="Calibri" w:hAnsi="Calibri" w:cs="Calibri"/>
          <w:color w:val="1A1919"/>
          <w:sz w:val="24"/>
          <w:szCs w:val="24"/>
        </w:rPr>
        <w:t>with</w:t>
      </w:r>
      <w:r w:rsidR="00843A5F">
        <w:rPr>
          <w:rFonts w:ascii="Calibri" w:eastAsia="Calibri" w:hAnsi="Calibri" w:cs="Calibri"/>
          <w:color w:val="1A1919"/>
          <w:sz w:val="24"/>
          <w:szCs w:val="24"/>
        </w:rPr>
        <w:t xml:space="preserve"> the USOPC</w:t>
      </w:r>
      <w:r w:rsidR="00534636">
        <w:rPr>
          <w:rFonts w:ascii="Calibri" w:eastAsia="Calibri" w:hAnsi="Calibri" w:cs="Calibri"/>
          <w:color w:val="1A1919"/>
          <w:sz w:val="24"/>
          <w:szCs w:val="24"/>
        </w:rPr>
        <w:t xml:space="preserve"> increasing funding</w:t>
      </w:r>
      <w:r w:rsidR="00843A5F">
        <w:rPr>
          <w:rFonts w:ascii="Calibri" w:eastAsia="Calibri" w:hAnsi="Calibri" w:cs="Calibri"/>
          <w:color w:val="1A1919"/>
          <w:sz w:val="24"/>
          <w:szCs w:val="24"/>
        </w:rPr>
        <w:t>.  The coaches that USA Taekwondo acquired has produced upward trends with the athlete’s results.  M</w:t>
      </w:r>
      <w:r w:rsidR="00534636">
        <w:rPr>
          <w:rFonts w:ascii="Calibri" w:eastAsia="Calibri" w:hAnsi="Calibri" w:cs="Calibri"/>
          <w:color w:val="1A1919"/>
          <w:sz w:val="24"/>
          <w:szCs w:val="24"/>
        </w:rPr>
        <w:t>r</w:t>
      </w:r>
      <w:r w:rsidR="00843A5F">
        <w:rPr>
          <w:rFonts w:ascii="Calibri" w:eastAsia="Calibri" w:hAnsi="Calibri" w:cs="Calibri"/>
          <w:color w:val="1A1919"/>
          <w:sz w:val="24"/>
          <w:szCs w:val="24"/>
        </w:rPr>
        <w:t xml:space="preserve">s. Spence mentioned adopting more opportunities for athletes such as scholarship programs to give athletes a chance to participate who may not have otherwise had an opportunity to participate.  This closes the gap of possible missed opportunities to identify potential athletes.  Athlete retention is a </w:t>
      </w:r>
      <w:r w:rsidR="00534636">
        <w:rPr>
          <w:rFonts w:ascii="Calibri" w:eastAsia="Calibri" w:hAnsi="Calibri" w:cs="Calibri"/>
          <w:color w:val="1A1919"/>
          <w:sz w:val="24"/>
          <w:szCs w:val="24"/>
        </w:rPr>
        <w:t>gap to close in the high school and college age groups.  Opportunities such as fully funded education will help to retain these athletes.  Personal development programs are a focus point with the academy program.</w:t>
      </w:r>
    </w:p>
    <w:p w14:paraId="05E8CE7A" w14:textId="0AD1FCAC" w:rsidR="005B6558" w:rsidRDefault="008F2297" w:rsidP="005B6558">
      <w:pPr>
        <w:rPr>
          <w:rFonts w:ascii="Calibri" w:eastAsia="Calibri" w:hAnsi="Calibri" w:cs="Calibri"/>
          <w:color w:val="1A1919"/>
          <w:sz w:val="24"/>
          <w:szCs w:val="24"/>
        </w:rPr>
      </w:pPr>
      <w:r>
        <w:rPr>
          <w:rFonts w:ascii="Calibri" w:eastAsia="Calibri" w:hAnsi="Calibri" w:cs="Calibri"/>
          <w:b/>
          <w:bCs/>
          <w:color w:val="1A1919"/>
          <w:sz w:val="24"/>
          <w:szCs w:val="24"/>
        </w:rPr>
        <w:t>Adjournment of Public Session</w:t>
      </w:r>
      <w:r w:rsidR="00534636">
        <w:rPr>
          <w:rFonts w:ascii="Calibri" w:eastAsia="Calibri" w:hAnsi="Calibri" w:cs="Calibri"/>
          <w:color w:val="1A1919"/>
          <w:sz w:val="24"/>
          <w:szCs w:val="24"/>
        </w:rPr>
        <w:t xml:space="preserve">  </w:t>
      </w:r>
    </w:p>
    <w:p w14:paraId="2C078E63" w14:textId="320736A9" w:rsidR="007273C7" w:rsidRPr="008B5479" w:rsidRDefault="008F2297" w:rsidP="090E44C9">
      <w:pPr>
        <w:rPr>
          <w:rFonts w:ascii="Calibri" w:eastAsia="Calibri" w:hAnsi="Calibri" w:cs="Calibri"/>
          <w:color w:val="1A1919"/>
          <w:sz w:val="24"/>
          <w:szCs w:val="24"/>
        </w:rPr>
      </w:pPr>
      <w:r>
        <w:rPr>
          <w:rFonts w:ascii="Calibri" w:eastAsia="Calibri" w:hAnsi="Calibri" w:cs="Calibri"/>
          <w:color w:val="1A1919"/>
          <w:sz w:val="24"/>
          <w:szCs w:val="24"/>
        </w:rPr>
        <w:lastRenderedPageBreak/>
        <w:t>Business was concluded at 11:57a.m. Eastern Time.</w:t>
      </w:r>
    </w:p>
    <w:sectPr w:rsidR="007273C7" w:rsidRPr="008B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D40D1"/>
    <w:multiLevelType w:val="hybridMultilevel"/>
    <w:tmpl w:val="A000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066EC"/>
    <w:multiLevelType w:val="hybridMultilevel"/>
    <w:tmpl w:val="6C6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13546D"/>
    <w:rsid w:val="00223758"/>
    <w:rsid w:val="002C0B2E"/>
    <w:rsid w:val="00312E7A"/>
    <w:rsid w:val="003B4C42"/>
    <w:rsid w:val="004A0807"/>
    <w:rsid w:val="004E7953"/>
    <w:rsid w:val="00534636"/>
    <w:rsid w:val="005B6558"/>
    <w:rsid w:val="005F0144"/>
    <w:rsid w:val="006F68B5"/>
    <w:rsid w:val="007273C7"/>
    <w:rsid w:val="007C792D"/>
    <w:rsid w:val="00843A5F"/>
    <w:rsid w:val="008B5479"/>
    <w:rsid w:val="008F2297"/>
    <w:rsid w:val="00943255"/>
    <w:rsid w:val="009734C1"/>
    <w:rsid w:val="00AF6D66"/>
    <w:rsid w:val="00B70DAE"/>
    <w:rsid w:val="00BC5DFF"/>
    <w:rsid w:val="00C36A36"/>
    <w:rsid w:val="00CC54BB"/>
    <w:rsid w:val="00DC7B4D"/>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5</cp:revision>
  <dcterms:created xsi:type="dcterms:W3CDTF">2020-02-12T20:16:00Z</dcterms:created>
  <dcterms:modified xsi:type="dcterms:W3CDTF">2020-06-10T18:18:00Z</dcterms:modified>
</cp:coreProperties>
</file>