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B0AF9" w14:textId="2DB0D9C9" w:rsidR="009926D0" w:rsidRDefault="009926D0" w:rsidP="009926D0">
      <w:pPr>
        <w:jc w:val="center"/>
      </w:pPr>
      <w:r>
        <w:rPr>
          <w:noProof/>
        </w:rPr>
        <w:drawing>
          <wp:inline distT="0" distB="0" distL="0" distR="0" wp14:anchorId="749FBA00" wp14:editId="2EAF84DE">
            <wp:extent cx="962025" cy="945148"/>
            <wp:effectExtent l="0" t="0" r="0" b="7620"/>
            <wp:docPr id="1027" name="Picture 3" descr="C:\Users\cwarren\Desktop\Primary_Logo_Ump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cwarren\Desktop\Primary_Logo_Umpir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9186" cy="952184"/>
                    </a:xfrm>
                    <a:prstGeom prst="rect">
                      <a:avLst/>
                    </a:prstGeom>
                    <a:noFill/>
                  </pic:spPr>
                </pic:pic>
              </a:graphicData>
            </a:graphic>
          </wp:inline>
        </w:drawing>
      </w:r>
    </w:p>
    <w:p w14:paraId="3480C2AB" w14:textId="4F737C3B" w:rsidR="00713315" w:rsidRPr="00CC78BE" w:rsidRDefault="008B210B" w:rsidP="009926D0">
      <w:pPr>
        <w:jc w:val="center"/>
        <w:rPr>
          <w:rFonts w:ascii="Arial" w:hAnsi="Arial" w:cs="Arial"/>
          <w:b/>
          <w:bCs/>
        </w:rPr>
      </w:pPr>
      <w:r>
        <w:rPr>
          <w:rFonts w:ascii="Arial" w:hAnsi="Arial" w:cs="Arial"/>
          <w:b/>
          <w:bCs/>
        </w:rPr>
        <w:t xml:space="preserve">May </w:t>
      </w:r>
      <w:r w:rsidR="009926D0" w:rsidRPr="00CC78BE">
        <w:rPr>
          <w:rFonts w:ascii="Arial" w:hAnsi="Arial" w:cs="Arial"/>
          <w:b/>
          <w:bCs/>
        </w:rPr>
        <w:t>2020 Plays and Clarifications</w:t>
      </w:r>
    </w:p>
    <w:p w14:paraId="5FC43BDB" w14:textId="54EFCAD9" w:rsidR="008B7209" w:rsidRPr="00A65E8C" w:rsidRDefault="008B7209" w:rsidP="005B0FD7">
      <w:pPr>
        <w:jc w:val="both"/>
        <w:rPr>
          <w:rFonts w:ascii="Arial" w:hAnsi="Arial" w:cs="Arial"/>
          <w:b/>
          <w:bCs/>
          <w:u w:val="single"/>
        </w:rPr>
      </w:pPr>
      <w:r w:rsidRPr="00A65E8C">
        <w:rPr>
          <w:rFonts w:ascii="Arial" w:hAnsi="Arial" w:cs="Arial"/>
          <w:b/>
          <w:bCs/>
          <w:u w:val="single"/>
        </w:rPr>
        <w:t>From the Director of Umpires</w:t>
      </w:r>
    </w:p>
    <w:p w14:paraId="175C827B" w14:textId="08AC33C6" w:rsidR="00A65E8C" w:rsidRDefault="008B210B" w:rsidP="00AF3222">
      <w:pPr>
        <w:jc w:val="both"/>
        <w:rPr>
          <w:rFonts w:ascii="Arial" w:hAnsi="Arial" w:cs="Arial"/>
        </w:rPr>
      </w:pPr>
      <w:r>
        <w:rPr>
          <w:rFonts w:ascii="Arial" w:hAnsi="Arial" w:cs="Arial"/>
        </w:rPr>
        <w:t xml:space="preserve">As we move closer to the announcement about our National Championships some states have resumed practices and playing softball. Even though we do not yet know whether we will play or not we must continue to prepare. </w:t>
      </w:r>
      <w:r w:rsidR="00BA4767">
        <w:rPr>
          <w:rFonts w:ascii="Arial" w:hAnsi="Arial" w:cs="Arial"/>
        </w:rPr>
        <w:t>W</w:t>
      </w:r>
      <w:r>
        <w:rPr>
          <w:rFonts w:ascii="Arial" w:hAnsi="Arial" w:cs="Arial"/>
        </w:rPr>
        <w:t xml:space="preserve">hen </w:t>
      </w:r>
      <w:r w:rsidR="00461BA0">
        <w:rPr>
          <w:rFonts w:ascii="Arial" w:hAnsi="Arial" w:cs="Arial"/>
        </w:rPr>
        <w:t>an</w:t>
      </w:r>
      <w:r>
        <w:rPr>
          <w:rFonts w:ascii="Arial" w:hAnsi="Arial" w:cs="Arial"/>
        </w:rPr>
        <w:t xml:space="preserve"> announcement is made,</w:t>
      </w:r>
      <w:r w:rsidR="00BA4767">
        <w:rPr>
          <w:rFonts w:ascii="Arial" w:hAnsi="Arial" w:cs="Arial"/>
        </w:rPr>
        <w:t xml:space="preserve"> </w:t>
      </w:r>
      <w:r>
        <w:rPr>
          <w:rFonts w:ascii="Arial" w:hAnsi="Arial" w:cs="Arial"/>
        </w:rPr>
        <w:t xml:space="preserve">we are </w:t>
      </w:r>
      <w:r w:rsidR="00BA4767">
        <w:rPr>
          <w:rFonts w:ascii="Arial" w:hAnsi="Arial" w:cs="Arial"/>
        </w:rPr>
        <w:t xml:space="preserve">or are not </w:t>
      </w:r>
      <w:r>
        <w:rPr>
          <w:rFonts w:ascii="Arial" w:hAnsi="Arial" w:cs="Arial"/>
        </w:rPr>
        <w:t xml:space="preserve">playing, </w:t>
      </w:r>
      <w:r w:rsidR="00461BA0">
        <w:rPr>
          <w:rFonts w:ascii="Arial" w:hAnsi="Arial" w:cs="Arial"/>
        </w:rPr>
        <w:t xml:space="preserve">if </w:t>
      </w:r>
      <w:r>
        <w:rPr>
          <w:rFonts w:ascii="Arial" w:hAnsi="Arial" w:cs="Arial"/>
        </w:rPr>
        <w:t xml:space="preserve">we </w:t>
      </w:r>
      <w:r w:rsidR="00461BA0">
        <w:rPr>
          <w:rFonts w:ascii="Arial" w:hAnsi="Arial" w:cs="Arial"/>
        </w:rPr>
        <w:t xml:space="preserve">are, we </w:t>
      </w:r>
      <w:r>
        <w:rPr>
          <w:rFonts w:ascii="Arial" w:hAnsi="Arial" w:cs="Arial"/>
        </w:rPr>
        <w:t xml:space="preserve">will </w:t>
      </w:r>
      <w:r w:rsidR="00BA4767">
        <w:rPr>
          <w:rFonts w:ascii="Arial" w:hAnsi="Arial" w:cs="Arial"/>
        </w:rPr>
        <w:t>have</w:t>
      </w:r>
      <w:r w:rsidR="00461BA0">
        <w:rPr>
          <w:rFonts w:ascii="Arial" w:hAnsi="Arial" w:cs="Arial"/>
        </w:rPr>
        <w:t xml:space="preserve"> to</w:t>
      </w:r>
      <w:r w:rsidR="00BA4767">
        <w:rPr>
          <w:rFonts w:ascii="Arial" w:hAnsi="Arial" w:cs="Arial"/>
        </w:rPr>
        <w:t xml:space="preserve"> </w:t>
      </w:r>
      <w:r>
        <w:rPr>
          <w:rFonts w:ascii="Arial" w:hAnsi="Arial" w:cs="Arial"/>
        </w:rPr>
        <w:t>move quickly with preparations. Therefore, as umpires</w:t>
      </w:r>
      <w:r w:rsidR="00461BA0">
        <w:rPr>
          <w:rFonts w:ascii="Arial" w:hAnsi="Arial" w:cs="Arial"/>
        </w:rPr>
        <w:t xml:space="preserve">, we </w:t>
      </w:r>
      <w:r>
        <w:rPr>
          <w:rFonts w:ascii="Arial" w:hAnsi="Arial" w:cs="Arial"/>
        </w:rPr>
        <w:t xml:space="preserve">should prepare today and be ready to go when </w:t>
      </w:r>
      <w:r w:rsidR="00461BA0">
        <w:rPr>
          <w:rFonts w:ascii="Arial" w:hAnsi="Arial" w:cs="Arial"/>
        </w:rPr>
        <w:t>called upon</w:t>
      </w:r>
      <w:r>
        <w:rPr>
          <w:rFonts w:ascii="Arial" w:hAnsi="Arial" w:cs="Arial"/>
        </w:rPr>
        <w:t>.</w:t>
      </w:r>
    </w:p>
    <w:p w14:paraId="18963920" w14:textId="00655904" w:rsidR="008B210B" w:rsidRDefault="008B210B" w:rsidP="00AF3222">
      <w:pPr>
        <w:jc w:val="both"/>
        <w:rPr>
          <w:rFonts w:ascii="Arial" w:hAnsi="Arial" w:cs="Arial"/>
        </w:rPr>
      </w:pPr>
      <w:r>
        <w:rPr>
          <w:rFonts w:ascii="Arial" w:hAnsi="Arial" w:cs="Arial"/>
        </w:rPr>
        <w:t xml:space="preserve">What a better time </w:t>
      </w:r>
      <w:r w:rsidR="00461BA0">
        <w:rPr>
          <w:rFonts w:ascii="Arial" w:hAnsi="Arial" w:cs="Arial"/>
        </w:rPr>
        <w:t xml:space="preserve">than now </w:t>
      </w:r>
      <w:r>
        <w:rPr>
          <w:rFonts w:ascii="Arial" w:hAnsi="Arial" w:cs="Arial"/>
        </w:rPr>
        <w:t xml:space="preserve">to review the rule book and sharpen your rule knowledge. Look back at those tough rules </w:t>
      </w:r>
      <w:r w:rsidR="00377435">
        <w:rPr>
          <w:rFonts w:ascii="Arial" w:hAnsi="Arial" w:cs="Arial"/>
        </w:rPr>
        <w:t xml:space="preserve">that </w:t>
      </w:r>
      <w:r>
        <w:rPr>
          <w:rFonts w:ascii="Arial" w:hAnsi="Arial" w:cs="Arial"/>
        </w:rPr>
        <w:t xml:space="preserve">you have always </w:t>
      </w:r>
      <w:r w:rsidR="00377435">
        <w:rPr>
          <w:rFonts w:ascii="Arial" w:hAnsi="Arial" w:cs="Arial"/>
        </w:rPr>
        <w:t xml:space="preserve">caused you </w:t>
      </w:r>
      <w:r>
        <w:rPr>
          <w:rFonts w:ascii="Arial" w:hAnsi="Arial" w:cs="Arial"/>
        </w:rPr>
        <w:t>issues. Reach out, ask question</w:t>
      </w:r>
      <w:r w:rsidR="00461BA0">
        <w:rPr>
          <w:rFonts w:ascii="Arial" w:hAnsi="Arial" w:cs="Arial"/>
        </w:rPr>
        <w:t>s</w:t>
      </w:r>
      <w:r>
        <w:rPr>
          <w:rFonts w:ascii="Arial" w:hAnsi="Arial" w:cs="Arial"/>
        </w:rPr>
        <w:t xml:space="preserve"> </w:t>
      </w:r>
      <w:r w:rsidR="004250A1">
        <w:rPr>
          <w:rFonts w:ascii="Arial" w:hAnsi="Arial" w:cs="Arial"/>
        </w:rPr>
        <w:t>to gain</w:t>
      </w:r>
      <w:r>
        <w:rPr>
          <w:rFonts w:ascii="Arial" w:hAnsi="Arial" w:cs="Arial"/>
        </w:rPr>
        <w:t xml:space="preserve"> a better understanding of all the rules especially those that are hard for YOU. </w:t>
      </w:r>
      <w:r w:rsidR="004250A1">
        <w:rPr>
          <w:rFonts w:ascii="Arial" w:hAnsi="Arial" w:cs="Arial"/>
        </w:rPr>
        <w:t xml:space="preserve">We are always asking for rule questions that we can post on this site to help our umpires not only understand the rule but also understand the intent of the </w:t>
      </w:r>
      <w:r w:rsidR="00D910FF">
        <w:rPr>
          <w:rFonts w:ascii="Arial" w:hAnsi="Arial" w:cs="Arial"/>
        </w:rPr>
        <w:t>difficult</w:t>
      </w:r>
      <w:r w:rsidR="004250A1">
        <w:rPr>
          <w:rFonts w:ascii="Arial" w:hAnsi="Arial" w:cs="Arial"/>
        </w:rPr>
        <w:t xml:space="preserve"> rules. We </w:t>
      </w:r>
      <w:r w:rsidR="00D910FF">
        <w:rPr>
          <w:rFonts w:ascii="Arial" w:hAnsi="Arial" w:cs="Arial"/>
        </w:rPr>
        <w:t>cannot</w:t>
      </w:r>
      <w:r w:rsidR="004250A1">
        <w:rPr>
          <w:rFonts w:ascii="Arial" w:hAnsi="Arial" w:cs="Arial"/>
        </w:rPr>
        <w:t xml:space="preserve"> help </w:t>
      </w:r>
      <w:r w:rsidR="001C0D1A">
        <w:rPr>
          <w:rFonts w:ascii="Arial" w:hAnsi="Arial" w:cs="Arial"/>
        </w:rPr>
        <w:t xml:space="preserve">in </w:t>
      </w:r>
      <w:r w:rsidR="00D910FF">
        <w:rPr>
          <w:rFonts w:ascii="Arial" w:hAnsi="Arial" w:cs="Arial"/>
        </w:rPr>
        <w:t>provid</w:t>
      </w:r>
      <w:r w:rsidR="001C0D1A">
        <w:rPr>
          <w:rFonts w:ascii="Arial" w:hAnsi="Arial" w:cs="Arial"/>
        </w:rPr>
        <w:t>ing</w:t>
      </w:r>
      <w:r w:rsidR="00D910FF">
        <w:rPr>
          <w:rFonts w:ascii="Arial" w:hAnsi="Arial" w:cs="Arial"/>
        </w:rPr>
        <w:t xml:space="preserve"> clarity </w:t>
      </w:r>
      <w:r w:rsidR="004250A1">
        <w:rPr>
          <w:rFonts w:ascii="Arial" w:hAnsi="Arial" w:cs="Arial"/>
        </w:rPr>
        <w:t>if you do not ask. Get in</w:t>
      </w:r>
      <w:r w:rsidR="001C0D1A">
        <w:rPr>
          <w:rFonts w:ascii="Arial" w:hAnsi="Arial" w:cs="Arial"/>
        </w:rPr>
        <w:t>to</w:t>
      </w:r>
      <w:r w:rsidR="004250A1">
        <w:rPr>
          <w:rFonts w:ascii="Arial" w:hAnsi="Arial" w:cs="Arial"/>
        </w:rPr>
        <w:t xml:space="preserve"> the book, read the rules, ma</w:t>
      </w:r>
      <w:r w:rsidR="00BA4767">
        <w:rPr>
          <w:rFonts w:ascii="Arial" w:hAnsi="Arial" w:cs="Arial"/>
        </w:rPr>
        <w:t>rk</w:t>
      </w:r>
      <w:r w:rsidR="004250A1">
        <w:rPr>
          <w:rFonts w:ascii="Arial" w:hAnsi="Arial" w:cs="Arial"/>
        </w:rPr>
        <w:t xml:space="preserve"> the ones you may have questions on and send us your plays so we can help</w:t>
      </w:r>
      <w:r w:rsidR="00D910FF">
        <w:rPr>
          <w:rFonts w:ascii="Arial" w:hAnsi="Arial" w:cs="Arial"/>
        </w:rPr>
        <w:t xml:space="preserve"> provide better understanding for all</w:t>
      </w:r>
      <w:r w:rsidR="004250A1">
        <w:rPr>
          <w:rFonts w:ascii="Arial" w:hAnsi="Arial" w:cs="Arial"/>
        </w:rPr>
        <w:t xml:space="preserve">.  </w:t>
      </w:r>
    </w:p>
    <w:p w14:paraId="27BF3580" w14:textId="1F9E71CD" w:rsidR="004250A1" w:rsidRDefault="00D910FF" w:rsidP="00AF3222">
      <w:pPr>
        <w:jc w:val="both"/>
        <w:rPr>
          <w:rFonts w:ascii="Arial" w:hAnsi="Arial" w:cs="Arial"/>
        </w:rPr>
      </w:pPr>
      <w:r>
        <w:rPr>
          <w:rFonts w:ascii="Arial" w:hAnsi="Arial" w:cs="Arial"/>
        </w:rPr>
        <w:t xml:space="preserve">Also, this is </w:t>
      </w:r>
      <w:r w:rsidR="008B210B">
        <w:rPr>
          <w:rFonts w:ascii="Arial" w:hAnsi="Arial" w:cs="Arial"/>
        </w:rPr>
        <w:t xml:space="preserve">a great time to study our mechanics. </w:t>
      </w:r>
      <w:r w:rsidR="00461BA0">
        <w:rPr>
          <w:rFonts w:ascii="Arial" w:hAnsi="Arial" w:cs="Arial"/>
        </w:rPr>
        <w:t>There</w:t>
      </w:r>
      <w:r w:rsidR="004250A1">
        <w:rPr>
          <w:rFonts w:ascii="Arial" w:hAnsi="Arial" w:cs="Arial"/>
        </w:rPr>
        <w:t xml:space="preserve"> has </w:t>
      </w:r>
      <w:r w:rsidR="008B210B">
        <w:rPr>
          <w:rFonts w:ascii="Arial" w:hAnsi="Arial" w:cs="Arial"/>
        </w:rPr>
        <w:t xml:space="preserve">never </w:t>
      </w:r>
      <w:r w:rsidR="004250A1">
        <w:rPr>
          <w:rFonts w:ascii="Arial" w:hAnsi="Arial" w:cs="Arial"/>
        </w:rPr>
        <w:t xml:space="preserve">been </w:t>
      </w:r>
      <w:r w:rsidR="008B210B">
        <w:rPr>
          <w:rFonts w:ascii="Arial" w:hAnsi="Arial" w:cs="Arial"/>
        </w:rPr>
        <w:t xml:space="preserve">a better time to dive into the </w:t>
      </w:r>
      <w:r w:rsidR="004250A1">
        <w:rPr>
          <w:rFonts w:ascii="Arial" w:hAnsi="Arial" w:cs="Arial"/>
        </w:rPr>
        <w:t xml:space="preserve">umpire manual. Not only because a lot of us have the time but also our umpire manual </w:t>
      </w:r>
      <w:r w:rsidR="00461BA0">
        <w:rPr>
          <w:rFonts w:ascii="Arial" w:hAnsi="Arial" w:cs="Arial"/>
        </w:rPr>
        <w:t>has been enhanced over the past few years with an incredible amount of information in it</w:t>
      </w:r>
      <w:r w:rsidR="004250A1">
        <w:rPr>
          <w:rFonts w:ascii="Arial" w:hAnsi="Arial" w:cs="Arial"/>
        </w:rPr>
        <w:t xml:space="preserve">. There are </w:t>
      </w:r>
      <w:r>
        <w:rPr>
          <w:rFonts w:ascii="Arial" w:hAnsi="Arial" w:cs="Arial"/>
        </w:rPr>
        <w:t xml:space="preserve">diagrams showing umpire movement as well as </w:t>
      </w:r>
      <w:r w:rsidR="004250A1">
        <w:rPr>
          <w:rFonts w:ascii="Arial" w:hAnsi="Arial" w:cs="Arial"/>
        </w:rPr>
        <w:t xml:space="preserve">links taking you to our DVD showing, describing, and highlighting the correct mechanics for certain plays. </w:t>
      </w:r>
    </w:p>
    <w:p w14:paraId="707EDFF6" w14:textId="36BCDB7B" w:rsidR="00BA4767" w:rsidRDefault="004250A1" w:rsidP="00AF3222">
      <w:pPr>
        <w:jc w:val="both"/>
        <w:rPr>
          <w:rFonts w:ascii="Arial" w:hAnsi="Arial" w:cs="Arial"/>
        </w:rPr>
      </w:pPr>
      <w:r>
        <w:rPr>
          <w:rFonts w:ascii="Arial" w:hAnsi="Arial" w:cs="Arial"/>
        </w:rPr>
        <w:t xml:space="preserve">We also have a list of mechanics that have been </w:t>
      </w:r>
      <w:r w:rsidR="00B9385B">
        <w:rPr>
          <w:rFonts w:ascii="Arial" w:hAnsi="Arial" w:cs="Arial"/>
        </w:rPr>
        <w:t>consistently</w:t>
      </w:r>
      <w:r>
        <w:rPr>
          <w:rFonts w:ascii="Arial" w:hAnsi="Arial" w:cs="Arial"/>
        </w:rPr>
        <w:t xml:space="preserve"> missed at our National Championships. Some of those are mentioned in the Points of Emphasis and some are not. We hope all</w:t>
      </w:r>
      <w:r w:rsidR="00461BA0">
        <w:rPr>
          <w:rFonts w:ascii="Arial" w:hAnsi="Arial" w:cs="Arial"/>
        </w:rPr>
        <w:t xml:space="preserve"> of them</w:t>
      </w:r>
      <w:r>
        <w:rPr>
          <w:rFonts w:ascii="Arial" w:hAnsi="Arial" w:cs="Arial"/>
        </w:rPr>
        <w:t xml:space="preserve"> have been shared with you</w:t>
      </w:r>
      <w:r w:rsidR="00BA4767">
        <w:rPr>
          <w:rFonts w:ascii="Arial" w:hAnsi="Arial" w:cs="Arial"/>
        </w:rPr>
        <w:t>,</w:t>
      </w:r>
      <w:r>
        <w:rPr>
          <w:rFonts w:ascii="Arial" w:hAnsi="Arial" w:cs="Arial"/>
        </w:rPr>
        <w:t xml:space="preserve"> but if not reach out to your Sate or Metro UIC and / or your Regional UIC and ask to see them. The list will not only help you prepare for a National Championship but also help you look back at mechanics you may or may not need a refresher on.  </w:t>
      </w:r>
    </w:p>
    <w:p w14:paraId="231D3A4B" w14:textId="344FF01E" w:rsidR="008B210B" w:rsidRDefault="00BA4767" w:rsidP="00AF3222">
      <w:pPr>
        <w:jc w:val="both"/>
        <w:rPr>
          <w:rFonts w:ascii="Arial" w:hAnsi="Arial" w:cs="Arial"/>
        </w:rPr>
      </w:pPr>
      <w:r>
        <w:rPr>
          <w:rFonts w:ascii="Arial" w:hAnsi="Arial" w:cs="Arial"/>
        </w:rPr>
        <w:t xml:space="preserve">Our mechanics are the backbone of our umpire program. They help us get into the right position for the primary play, have us in a good position for the secondary play, if done properly puts us at a great angle for the call </w:t>
      </w:r>
      <w:r w:rsidR="00A22F8F">
        <w:rPr>
          <w:rFonts w:ascii="Arial" w:hAnsi="Arial" w:cs="Arial"/>
        </w:rPr>
        <w:t xml:space="preserve">and </w:t>
      </w:r>
      <w:r>
        <w:rPr>
          <w:rFonts w:ascii="Arial" w:hAnsi="Arial" w:cs="Arial"/>
        </w:rPr>
        <w:t xml:space="preserve">most importantly allows us to move to get an unobstructed view of the </w:t>
      </w:r>
      <w:r w:rsidR="00A22F8F">
        <w:rPr>
          <w:rFonts w:ascii="Arial" w:hAnsi="Arial" w:cs="Arial"/>
        </w:rPr>
        <w:t>four</w:t>
      </w:r>
      <w:r>
        <w:rPr>
          <w:rFonts w:ascii="Arial" w:hAnsi="Arial" w:cs="Arial"/>
        </w:rPr>
        <w:t xml:space="preserve"> elements as they come together </w:t>
      </w:r>
      <w:r w:rsidR="00A22F8F">
        <w:rPr>
          <w:rFonts w:ascii="Arial" w:hAnsi="Arial" w:cs="Arial"/>
        </w:rPr>
        <w:t>during</w:t>
      </w:r>
      <w:r>
        <w:rPr>
          <w:rFonts w:ascii="Arial" w:hAnsi="Arial" w:cs="Arial"/>
        </w:rPr>
        <w:t xml:space="preserve"> the play. If you have questions as to why we do things</w:t>
      </w:r>
      <w:r w:rsidR="00A22F8F">
        <w:rPr>
          <w:rFonts w:ascii="Arial" w:hAnsi="Arial" w:cs="Arial"/>
        </w:rPr>
        <w:t xml:space="preserve"> a certain way</w:t>
      </w:r>
      <w:r>
        <w:rPr>
          <w:rFonts w:ascii="Arial" w:hAnsi="Arial" w:cs="Arial"/>
        </w:rPr>
        <w:t>, ask. We will give you the philosophy behind them and</w:t>
      </w:r>
      <w:r w:rsidR="00DE14D7">
        <w:rPr>
          <w:rFonts w:ascii="Arial" w:hAnsi="Arial" w:cs="Arial"/>
        </w:rPr>
        <w:t xml:space="preserve"> explain to</w:t>
      </w:r>
      <w:r>
        <w:rPr>
          <w:rFonts w:ascii="Arial" w:hAnsi="Arial" w:cs="Arial"/>
        </w:rPr>
        <w:t xml:space="preserve"> you why USA Softball feels </w:t>
      </w:r>
      <w:r w:rsidR="00934086">
        <w:rPr>
          <w:rFonts w:ascii="Arial" w:hAnsi="Arial" w:cs="Arial"/>
        </w:rPr>
        <w:t>our</w:t>
      </w:r>
      <w:r>
        <w:rPr>
          <w:rFonts w:ascii="Arial" w:hAnsi="Arial" w:cs="Arial"/>
        </w:rPr>
        <w:t xml:space="preserve"> </w:t>
      </w:r>
      <w:r w:rsidR="00DE14D7">
        <w:rPr>
          <w:rFonts w:ascii="Arial" w:hAnsi="Arial" w:cs="Arial"/>
        </w:rPr>
        <w:t>mechanic</w:t>
      </w:r>
      <w:r w:rsidR="00934086">
        <w:rPr>
          <w:rFonts w:ascii="Arial" w:hAnsi="Arial" w:cs="Arial"/>
        </w:rPr>
        <w:t>s</w:t>
      </w:r>
      <w:r>
        <w:rPr>
          <w:rFonts w:ascii="Arial" w:hAnsi="Arial" w:cs="Arial"/>
        </w:rPr>
        <w:t xml:space="preserve"> </w:t>
      </w:r>
      <w:r w:rsidR="00934086">
        <w:rPr>
          <w:rFonts w:ascii="Arial" w:hAnsi="Arial" w:cs="Arial"/>
        </w:rPr>
        <w:t>are</w:t>
      </w:r>
      <w:r>
        <w:rPr>
          <w:rFonts w:ascii="Arial" w:hAnsi="Arial" w:cs="Arial"/>
        </w:rPr>
        <w:t xml:space="preserve"> </w:t>
      </w:r>
      <w:r w:rsidR="00DE14D7">
        <w:rPr>
          <w:rFonts w:ascii="Arial" w:hAnsi="Arial" w:cs="Arial"/>
        </w:rPr>
        <w:t xml:space="preserve">important to our game. We </w:t>
      </w:r>
      <w:r w:rsidR="00A22F8F">
        <w:rPr>
          <w:rFonts w:ascii="Arial" w:hAnsi="Arial" w:cs="Arial"/>
        </w:rPr>
        <w:t>cannot</w:t>
      </w:r>
      <w:r w:rsidR="00DE14D7">
        <w:rPr>
          <w:rFonts w:ascii="Arial" w:hAnsi="Arial" w:cs="Arial"/>
        </w:rPr>
        <w:t xml:space="preserve"> help</w:t>
      </w:r>
      <w:r w:rsidR="00934086">
        <w:rPr>
          <w:rFonts w:ascii="Arial" w:hAnsi="Arial" w:cs="Arial"/>
        </w:rPr>
        <w:t xml:space="preserve"> and provide clarity and understanding</w:t>
      </w:r>
      <w:r w:rsidR="00DE14D7">
        <w:rPr>
          <w:rFonts w:ascii="Arial" w:hAnsi="Arial" w:cs="Arial"/>
        </w:rPr>
        <w:t xml:space="preserve"> if you do not ask. </w:t>
      </w:r>
    </w:p>
    <w:p w14:paraId="78F8AEA4" w14:textId="13B4AAD3" w:rsidR="00DE14D7" w:rsidRDefault="00DE14D7" w:rsidP="00AF3222">
      <w:pPr>
        <w:jc w:val="both"/>
        <w:rPr>
          <w:rFonts w:ascii="Arial" w:hAnsi="Arial" w:cs="Arial"/>
        </w:rPr>
      </w:pPr>
      <w:r w:rsidRPr="00DE14D7">
        <w:rPr>
          <w:rFonts w:ascii="Arial" w:hAnsi="Arial" w:cs="Arial"/>
          <w:b/>
          <w:bCs/>
        </w:rPr>
        <w:t>Play</w:t>
      </w:r>
      <w:r>
        <w:rPr>
          <w:rFonts w:ascii="Arial" w:hAnsi="Arial" w:cs="Arial"/>
          <w:b/>
          <w:bCs/>
        </w:rPr>
        <w:t xml:space="preserve">: </w:t>
      </w:r>
      <w:r>
        <w:rPr>
          <w:rFonts w:ascii="Arial" w:hAnsi="Arial" w:cs="Arial"/>
        </w:rPr>
        <w:t xml:space="preserve">3 Umpire System and no runners on base. A fly ball down the right field line and U1 chases the fly ball. U3 rotates to 1B for any call at 1B as the plate umpire trails the Batter-Runner </w:t>
      </w:r>
      <w:r w:rsidR="00D73AD9">
        <w:rPr>
          <w:rFonts w:ascii="Arial" w:hAnsi="Arial" w:cs="Arial"/>
        </w:rPr>
        <w:t xml:space="preserve">no more than </w:t>
      </w:r>
      <w:r>
        <w:rPr>
          <w:rFonts w:ascii="Arial" w:hAnsi="Arial" w:cs="Arial"/>
        </w:rPr>
        <w:t>1/3 to first base. Correct?</w:t>
      </w:r>
    </w:p>
    <w:p w14:paraId="402FD2EC" w14:textId="21667B19" w:rsidR="00C33948" w:rsidRDefault="00DE14D7" w:rsidP="00AF3222">
      <w:pPr>
        <w:jc w:val="both"/>
        <w:rPr>
          <w:rFonts w:ascii="Arial" w:hAnsi="Arial" w:cs="Arial"/>
        </w:rPr>
      </w:pPr>
      <w:r w:rsidRPr="00DE14D7">
        <w:rPr>
          <w:rFonts w:ascii="Arial" w:hAnsi="Arial" w:cs="Arial"/>
          <w:b/>
          <w:bCs/>
        </w:rPr>
        <w:lastRenderedPageBreak/>
        <w:t xml:space="preserve">Mechanic: </w:t>
      </w:r>
      <w:r>
        <w:rPr>
          <w:rFonts w:ascii="Arial" w:hAnsi="Arial" w:cs="Arial"/>
        </w:rPr>
        <w:t>U3 moves to 1B for the call for several reason</w:t>
      </w:r>
      <w:r w:rsidR="00B970DE">
        <w:rPr>
          <w:rFonts w:ascii="Arial" w:hAnsi="Arial" w:cs="Arial"/>
        </w:rPr>
        <w:t>s</w:t>
      </w:r>
      <w:r>
        <w:rPr>
          <w:rFonts w:ascii="Arial" w:hAnsi="Arial" w:cs="Arial"/>
        </w:rPr>
        <w:t xml:space="preserve">. If the ball is not caught and there is a play at 1B on the Batter-Runner U3 is already at a 45-degree angle for the play and if they </w:t>
      </w:r>
      <w:r w:rsidR="00C33948">
        <w:rPr>
          <w:rFonts w:ascii="Arial" w:hAnsi="Arial" w:cs="Arial"/>
        </w:rPr>
        <w:t>hustle,</w:t>
      </w:r>
      <w:r>
        <w:rPr>
          <w:rFonts w:ascii="Arial" w:hAnsi="Arial" w:cs="Arial"/>
        </w:rPr>
        <w:t xml:space="preserve"> they will be 90 degrees from the throw. If the ball is dropped and the Batter-Runner, now a runner</w:t>
      </w:r>
      <w:r w:rsidR="00C33948">
        <w:rPr>
          <w:rFonts w:ascii="Arial" w:hAnsi="Arial" w:cs="Arial"/>
        </w:rPr>
        <w:t>,</w:t>
      </w:r>
      <w:r>
        <w:rPr>
          <w:rFonts w:ascii="Arial" w:hAnsi="Arial" w:cs="Arial"/>
        </w:rPr>
        <w:t xml:space="preserve"> decides to go to 2B, U3 is a</w:t>
      </w:r>
      <w:r w:rsidR="00C33948">
        <w:rPr>
          <w:rFonts w:ascii="Arial" w:hAnsi="Arial" w:cs="Arial"/>
        </w:rPr>
        <w:t xml:space="preserve">lready in front of the runner and able to </w:t>
      </w:r>
      <w:r w:rsidR="001C0D1A">
        <w:rPr>
          <w:rFonts w:ascii="Arial" w:hAnsi="Arial" w:cs="Arial"/>
        </w:rPr>
        <w:t>move with</w:t>
      </w:r>
      <w:r w:rsidR="00C33948">
        <w:rPr>
          <w:rFonts w:ascii="Arial" w:hAnsi="Arial" w:cs="Arial"/>
        </w:rPr>
        <w:t xml:space="preserve"> them to 2B </w:t>
      </w:r>
      <w:r w:rsidR="001C0D1A">
        <w:rPr>
          <w:rFonts w:ascii="Arial" w:hAnsi="Arial" w:cs="Arial"/>
        </w:rPr>
        <w:t>or</w:t>
      </w:r>
      <w:r w:rsidR="00C33948">
        <w:rPr>
          <w:rFonts w:ascii="Arial" w:hAnsi="Arial" w:cs="Arial"/>
        </w:rPr>
        <w:t xml:space="preserve"> move back to 1B if the runner returns. </w:t>
      </w:r>
    </w:p>
    <w:p w14:paraId="516180E0" w14:textId="03085A5D" w:rsidR="00DE14D7" w:rsidRDefault="00C33948" w:rsidP="00AF3222">
      <w:pPr>
        <w:jc w:val="both"/>
        <w:rPr>
          <w:rFonts w:ascii="Arial" w:hAnsi="Arial" w:cs="Arial"/>
        </w:rPr>
      </w:pPr>
      <w:r>
        <w:rPr>
          <w:rFonts w:ascii="Arial" w:hAnsi="Arial" w:cs="Arial"/>
        </w:rPr>
        <w:t>The question is asked why not let the plate umpire take that call since they are already trailing the Batter-Runne</w:t>
      </w:r>
      <w:r w:rsidR="00EF7345">
        <w:rPr>
          <w:rFonts w:ascii="Arial" w:hAnsi="Arial" w:cs="Arial"/>
        </w:rPr>
        <w:t>r</w:t>
      </w:r>
      <w:r>
        <w:rPr>
          <w:rFonts w:ascii="Arial" w:hAnsi="Arial" w:cs="Arial"/>
        </w:rPr>
        <w:t xml:space="preserve">?  We feel there are several reasons not to make that a primary call for the </w:t>
      </w:r>
      <w:r w:rsidR="00D73AD9">
        <w:rPr>
          <w:rFonts w:ascii="Arial" w:hAnsi="Arial" w:cs="Arial"/>
        </w:rPr>
        <w:t>p</w:t>
      </w:r>
      <w:r>
        <w:rPr>
          <w:rFonts w:ascii="Arial" w:hAnsi="Arial" w:cs="Arial"/>
        </w:rPr>
        <w:t xml:space="preserve">late </w:t>
      </w:r>
      <w:r w:rsidR="00D73AD9">
        <w:rPr>
          <w:rFonts w:ascii="Arial" w:hAnsi="Arial" w:cs="Arial"/>
        </w:rPr>
        <w:t>u</w:t>
      </w:r>
      <w:r>
        <w:rPr>
          <w:rFonts w:ascii="Arial" w:hAnsi="Arial" w:cs="Arial"/>
        </w:rPr>
        <w:t>mpire. One, if the ball is not caught, like a sharp line drive, and the ball is picked up and thrown to 1B the PU now has the Batter-Runner</w:t>
      </w:r>
      <w:r w:rsidR="00D73AD9">
        <w:rPr>
          <w:rFonts w:ascii="Arial" w:hAnsi="Arial" w:cs="Arial"/>
        </w:rPr>
        <w:t xml:space="preserve"> and </w:t>
      </w:r>
      <w:r>
        <w:rPr>
          <w:rFonts w:ascii="Arial" w:hAnsi="Arial" w:cs="Arial"/>
        </w:rPr>
        <w:t xml:space="preserve">the player at 1B in front of </w:t>
      </w:r>
      <w:r w:rsidR="00D73AD9">
        <w:rPr>
          <w:rFonts w:ascii="Arial" w:hAnsi="Arial" w:cs="Arial"/>
        </w:rPr>
        <w:t>them</w:t>
      </w:r>
      <w:r>
        <w:rPr>
          <w:rFonts w:ascii="Arial" w:hAnsi="Arial" w:cs="Arial"/>
        </w:rPr>
        <w:t xml:space="preserve">. </w:t>
      </w:r>
      <w:r w:rsidR="00A22F8F">
        <w:rPr>
          <w:rFonts w:ascii="Arial" w:hAnsi="Arial" w:cs="Arial"/>
        </w:rPr>
        <w:t xml:space="preserve">The Plate Umpire </w:t>
      </w:r>
      <w:r>
        <w:rPr>
          <w:rFonts w:ascii="Arial" w:hAnsi="Arial" w:cs="Arial"/>
        </w:rPr>
        <w:t>now ha</w:t>
      </w:r>
      <w:r w:rsidR="00A22F8F">
        <w:rPr>
          <w:rFonts w:ascii="Arial" w:hAnsi="Arial" w:cs="Arial"/>
        </w:rPr>
        <w:t>s</w:t>
      </w:r>
      <w:r>
        <w:rPr>
          <w:rFonts w:ascii="Arial" w:hAnsi="Arial" w:cs="Arial"/>
        </w:rPr>
        <w:t xml:space="preserve"> </w:t>
      </w:r>
      <w:r w:rsidR="00A22F8F">
        <w:rPr>
          <w:rFonts w:ascii="Arial" w:hAnsi="Arial" w:cs="Arial"/>
        </w:rPr>
        <w:t xml:space="preserve">one </w:t>
      </w:r>
      <w:r>
        <w:rPr>
          <w:rFonts w:ascii="Arial" w:hAnsi="Arial" w:cs="Arial"/>
        </w:rPr>
        <w:t xml:space="preserve">of the four elements, the ball, blocked from </w:t>
      </w:r>
      <w:r w:rsidR="00A22F8F">
        <w:rPr>
          <w:rFonts w:ascii="Arial" w:hAnsi="Arial" w:cs="Arial"/>
        </w:rPr>
        <w:t>their</w:t>
      </w:r>
      <w:r>
        <w:rPr>
          <w:rFonts w:ascii="Arial" w:hAnsi="Arial" w:cs="Arial"/>
        </w:rPr>
        <w:t xml:space="preserve"> view. Can you move to get a better view, absolutely? But can you get the best view based on the principle of never </w:t>
      </w:r>
      <w:r w:rsidR="001C0D1A">
        <w:rPr>
          <w:rFonts w:ascii="Arial" w:hAnsi="Arial" w:cs="Arial"/>
        </w:rPr>
        <w:t xml:space="preserve">moving </w:t>
      </w:r>
      <w:r>
        <w:rPr>
          <w:rFonts w:ascii="Arial" w:hAnsi="Arial" w:cs="Arial"/>
        </w:rPr>
        <w:t xml:space="preserve">past a 45-degree angle on a force play and </w:t>
      </w:r>
      <w:r w:rsidR="00D73AD9">
        <w:rPr>
          <w:rFonts w:ascii="Arial" w:hAnsi="Arial" w:cs="Arial"/>
        </w:rPr>
        <w:t xml:space="preserve">obtain </w:t>
      </w:r>
      <w:r>
        <w:rPr>
          <w:rFonts w:ascii="Arial" w:hAnsi="Arial" w:cs="Arial"/>
        </w:rPr>
        <w:t xml:space="preserve">90 degrees to the throw? Because of the way </w:t>
      </w:r>
      <w:r w:rsidR="001C0D1A">
        <w:rPr>
          <w:rFonts w:ascii="Arial" w:hAnsi="Arial" w:cs="Arial"/>
        </w:rPr>
        <w:t xml:space="preserve">this </w:t>
      </w:r>
      <w:r>
        <w:rPr>
          <w:rFonts w:ascii="Arial" w:hAnsi="Arial" w:cs="Arial"/>
        </w:rPr>
        <w:t xml:space="preserve">play develop we do not think you can get the best </w:t>
      </w:r>
      <w:r w:rsidR="00D73AD9">
        <w:rPr>
          <w:rFonts w:ascii="Arial" w:hAnsi="Arial" w:cs="Arial"/>
        </w:rPr>
        <w:t xml:space="preserve">angle to get the best </w:t>
      </w:r>
      <w:r>
        <w:rPr>
          <w:rFonts w:ascii="Arial" w:hAnsi="Arial" w:cs="Arial"/>
        </w:rPr>
        <w:t>view for this play.</w:t>
      </w:r>
    </w:p>
    <w:p w14:paraId="3FE8FC99" w14:textId="598E0253" w:rsidR="00EF7345" w:rsidRDefault="00C33948" w:rsidP="00EF7345">
      <w:pPr>
        <w:jc w:val="both"/>
        <w:rPr>
          <w:rFonts w:ascii="Arial" w:hAnsi="Arial" w:cs="Arial"/>
        </w:rPr>
      </w:pPr>
      <w:r>
        <w:rPr>
          <w:rFonts w:ascii="Arial" w:hAnsi="Arial" w:cs="Arial"/>
        </w:rPr>
        <w:t xml:space="preserve">The other item that makes us feel the plate umpire should not take this play is the </w:t>
      </w:r>
      <w:r w:rsidR="00D73AD9">
        <w:rPr>
          <w:rFonts w:ascii="Arial" w:hAnsi="Arial" w:cs="Arial"/>
        </w:rPr>
        <w:t>situation</w:t>
      </w:r>
      <w:r>
        <w:rPr>
          <w:rFonts w:ascii="Arial" w:hAnsi="Arial" w:cs="Arial"/>
        </w:rPr>
        <w:t xml:space="preserve"> </w:t>
      </w:r>
      <w:r w:rsidR="00A22F8F">
        <w:rPr>
          <w:rFonts w:ascii="Arial" w:hAnsi="Arial" w:cs="Arial"/>
        </w:rPr>
        <w:t xml:space="preserve">when </w:t>
      </w:r>
      <w:r>
        <w:rPr>
          <w:rFonts w:ascii="Arial" w:hAnsi="Arial" w:cs="Arial"/>
        </w:rPr>
        <w:t xml:space="preserve">we have a </w:t>
      </w:r>
      <w:r w:rsidR="00D73AD9">
        <w:rPr>
          <w:rFonts w:ascii="Arial" w:hAnsi="Arial" w:cs="Arial"/>
        </w:rPr>
        <w:t xml:space="preserve">lone </w:t>
      </w:r>
      <w:r>
        <w:rPr>
          <w:rFonts w:ascii="Arial" w:hAnsi="Arial" w:cs="Arial"/>
        </w:rPr>
        <w:t xml:space="preserve">runner on 3B. If we set our mechanic for the plate umpire to take 1B when U1 </w:t>
      </w:r>
      <w:r w:rsidR="00EF7345">
        <w:rPr>
          <w:rFonts w:ascii="Arial" w:hAnsi="Arial" w:cs="Arial"/>
        </w:rPr>
        <w:t>chases,</w:t>
      </w:r>
      <w:r>
        <w:rPr>
          <w:rFonts w:ascii="Arial" w:hAnsi="Arial" w:cs="Arial"/>
        </w:rPr>
        <w:t xml:space="preserve"> </w:t>
      </w:r>
      <w:r w:rsidR="005239F6">
        <w:rPr>
          <w:rFonts w:ascii="Arial" w:hAnsi="Arial" w:cs="Arial"/>
        </w:rPr>
        <w:t xml:space="preserve">with the </w:t>
      </w:r>
      <w:r>
        <w:rPr>
          <w:rFonts w:ascii="Arial" w:hAnsi="Arial" w:cs="Arial"/>
        </w:rPr>
        <w:t>e</w:t>
      </w:r>
      <w:r w:rsidR="005239F6">
        <w:rPr>
          <w:rFonts w:ascii="Arial" w:hAnsi="Arial" w:cs="Arial"/>
        </w:rPr>
        <w:t>xcep</w:t>
      </w:r>
      <w:r>
        <w:rPr>
          <w:rFonts w:ascii="Arial" w:hAnsi="Arial" w:cs="Arial"/>
        </w:rPr>
        <w:t>t</w:t>
      </w:r>
      <w:r w:rsidR="005239F6">
        <w:rPr>
          <w:rFonts w:ascii="Arial" w:hAnsi="Arial" w:cs="Arial"/>
        </w:rPr>
        <w:t>ion of</w:t>
      </w:r>
      <w:r>
        <w:rPr>
          <w:rFonts w:ascii="Arial" w:hAnsi="Arial" w:cs="Arial"/>
        </w:rPr>
        <w:t xml:space="preserve"> when a </w:t>
      </w:r>
      <w:r w:rsidR="00D73AD9">
        <w:rPr>
          <w:rFonts w:ascii="Arial" w:hAnsi="Arial" w:cs="Arial"/>
        </w:rPr>
        <w:t xml:space="preserve">lone </w:t>
      </w:r>
      <w:r>
        <w:rPr>
          <w:rFonts w:ascii="Arial" w:hAnsi="Arial" w:cs="Arial"/>
        </w:rPr>
        <w:t>runner is on 3B we now have made one of our mechanics a situational mechanic.</w:t>
      </w:r>
      <w:r w:rsidR="00EF7345">
        <w:rPr>
          <w:rFonts w:ascii="Arial" w:hAnsi="Arial" w:cs="Arial"/>
        </w:rPr>
        <w:t xml:space="preserve"> Trying to make mechanics situational and teach each situation when an umpire would change from a basic mechanic is almost impossible to teach 19</w:t>
      </w:r>
      <w:r w:rsidR="00B970DE">
        <w:rPr>
          <w:rFonts w:ascii="Arial" w:hAnsi="Arial" w:cs="Arial"/>
        </w:rPr>
        <w:t>,</w:t>
      </w:r>
      <w:r w:rsidR="00EF7345">
        <w:rPr>
          <w:rFonts w:ascii="Arial" w:hAnsi="Arial" w:cs="Arial"/>
        </w:rPr>
        <w:t xml:space="preserve">000 </w:t>
      </w:r>
      <w:r w:rsidR="00D73AD9">
        <w:rPr>
          <w:rFonts w:ascii="Arial" w:hAnsi="Arial" w:cs="Arial"/>
        </w:rPr>
        <w:t>USA Softball U</w:t>
      </w:r>
      <w:r w:rsidR="00EF7345">
        <w:rPr>
          <w:rFonts w:ascii="Arial" w:hAnsi="Arial" w:cs="Arial"/>
        </w:rPr>
        <w:t xml:space="preserve">mpires. </w:t>
      </w:r>
    </w:p>
    <w:p w14:paraId="01A1E296" w14:textId="742987E4" w:rsidR="00EF7345" w:rsidRPr="00EF7345" w:rsidRDefault="00EF7345" w:rsidP="00EF7345">
      <w:pPr>
        <w:jc w:val="both"/>
        <w:rPr>
          <w:rFonts w:ascii="Arial" w:hAnsi="Arial" w:cs="Arial"/>
        </w:rPr>
      </w:pPr>
      <w:r>
        <w:rPr>
          <w:rFonts w:ascii="Arial" w:hAnsi="Arial" w:cs="Arial"/>
        </w:rPr>
        <w:t xml:space="preserve">Hopefully, this gives you an example of a question on mechanics we get and try to answer. Our plan is to do this going forward at least once a month in our </w:t>
      </w:r>
      <w:r w:rsidR="00D73AD9">
        <w:rPr>
          <w:rFonts w:ascii="Arial" w:hAnsi="Arial" w:cs="Arial"/>
        </w:rPr>
        <w:t>P</w:t>
      </w:r>
      <w:r>
        <w:rPr>
          <w:rFonts w:ascii="Arial" w:hAnsi="Arial" w:cs="Arial"/>
        </w:rPr>
        <w:t>lays</w:t>
      </w:r>
      <w:r w:rsidR="00D73AD9">
        <w:rPr>
          <w:rFonts w:ascii="Arial" w:hAnsi="Arial" w:cs="Arial"/>
        </w:rPr>
        <w:t xml:space="preserve"> and Clarifications</w:t>
      </w:r>
      <w:r>
        <w:rPr>
          <w:rFonts w:ascii="Arial" w:hAnsi="Arial" w:cs="Arial"/>
        </w:rPr>
        <w:t xml:space="preserve">. If you have a </w:t>
      </w:r>
      <w:r w:rsidR="00D73AD9">
        <w:rPr>
          <w:rFonts w:ascii="Arial" w:hAnsi="Arial" w:cs="Arial"/>
        </w:rPr>
        <w:t>mechanic</w:t>
      </w:r>
      <w:r w:rsidR="001C0D1A">
        <w:rPr>
          <w:rFonts w:ascii="Arial" w:hAnsi="Arial" w:cs="Arial"/>
        </w:rPr>
        <w:t xml:space="preserve"> that </w:t>
      </w:r>
      <w:r>
        <w:rPr>
          <w:rFonts w:ascii="Arial" w:hAnsi="Arial" w:cs="Arial"/>
        </w:rPr>
        <w:t xml:space="preserve">you </w:t>
      </w:r>
      <w:r w:rsidR="00A22F8F">
        <w:rPr>
          <w:rFonts w:ascii="Arial" w:hAnsi="Arial" w:cs="Arial"/>
        </w:rPr>
        <w:t xml:space="preserve">have questions </w:t>
      </w:r>
      <w:r>
        <w:rPr>
          <w:rFonts w:ascii="Arial" w:hAnsi="Arial" w:cs="Arial"/>
        </w:rPr>
        <w:t>about</w:t>
      </w:r>
      <w:r w:rsidR="001C0D1A">
        <w:rPr>
          <w:rFonts w:ascii="Arial" w:hAnsi="Arial" w:cs="Arial"/>
        </w:rPr>
        <w:t>,</w:t>
      </w:r>
      <w:r>
        <w:rPr>
          <w:rFonts w:ascii="Arial" w:hAnsi="Arial" w:cs="Arial"/>
        </w:rPr>
        <w:t xml:space="preserve"> send </w:t>
      </w:r>
      <w:r w:rsidR="00A22F8F">
        <w:rPr>
          <w:rFonts w:ascii="Arial" w:hAnsi="Arial" w:cs="Arial"/>
        </w:rPr>
        <w:t>them</w:t>
      </w:r>
      <w:r>
        <w:rPr>
          <w:rFonts w:ascii="Arial" w:hAnsi="Arial" w:cs="Arial"/>
        </w:rPr>
        <w:t xml:space="preserve"> to us so we can address </w:t>
      </w:r>
      <w:r w:rsidR="00D73AD9">
        <w:rPr>
          <w:rFonts w:ascii="Arial" w:hAnsi="Arial" w:cs="Arial"/>
        </w:rPr>
        <w:t xml:space="preserve">it </w:t>
      </w:r>
      <w:r>
        <w:rPr>
          <w:rFonts w:ascii="Arial" w:hAnsi="Arial" w:cs="Arial"/>
        </w:rPr>
        <w:t xml:space="preserve">and hopefully explain why we do what we do.  </w:t>
      </w:r>
    </w:p>
    <w:sectPr w:rsidR="00EF7345" w:rsidRPr="00EF7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Neue">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51478"/>
    <w:multiLevelType w:val="hybridMultilevel"/>
    <w:tmpl w:val="692C4FDA"/>
    <w:lvl w:ilvl="0" w:tplc="DAAC8000">
      <w:start w:val="1"/>
      <w:numFmt w:val="bullet"/>
      <w:lvlText w:val=""/>
      <w:lvlJc w:val="left"/>
      <w:pPr>
        <w:ind w:left="720" w:hanging="360"/>
      </w:pPr>
      <w:rPr>
        <w:rFonts w:ascii="Symbol" w:hAnsi="Symbol" w:hint="default"/>
        <w:b/>
        <w:bCs/>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46080C"/>
    <w:multiLevelType w:val="hybridMultilevel"/>
    <w:tmpl w:val="A404AD60"/>
    <w:lvl w:ilvl="0" w:tplc="20D25D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30D2B"/>
    <w:multiLevelType w:val="hybridMultilevel"/>
    <w:tmpl w:val="6AB87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5406419"/>
    <w:multiLevelType w:val="hybridMultilevel"/>
    <w:tmpl w:val="C7F0EFC4"/>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hint="default"/>
      </w:rPr>
    </w:lvl>
    <w:lvl w:ilvl="3" w:tplc="04090001">
      <w:start w:val="1"/>
      <w:numFmt w:val="bullet"/>
      <w:lvlText w:val=""/>
      <w:lvlJc w:val="left"/>
      <w:pPr>
        <w:ind w:left="2932" w:hanging="360"/>
      </w:pPr>
      <w:rPr>
        <w:rFonts w:ascii="Symbol" w:hAnsi="Symbol" w:hint="default"/>
      </w:rPr>
    </w:lvl>
    <w:lvl w:ilvl="4" w:tplc="04090003">
      <w:start w:val="1"/>
      <w:numFmt w:val="bullet"/>
      <w:lvlText w:val="o"/>
      <w:lvlJc w:val="left"/>
      <w:pPr>
        <w:ind w:left="3652" w:hanging="360"/>
      </w:pPr>
      <w:rPr>
        <w:rFonts w:ascii="Courier New" w:hAnsi="Courier New" w:cs="Courier New" w:hint="default"/>
      </w:rPr>
    </w:lvl>
    <w:lvl w:ilvl="5" w:tplc="04090005">
      <w:start w:val="1"/>
      <w:numFmt w:val="bullet"/>
      <w:lvlText w:val=""/>
      <w:lvlJc w:val="left"/>
      <w:pPr>
        <w:ind w:left="4372" w:hanging="360"/>
      </w:pPr>
      <w:rPr>
        <w:rFonts w:ascii="Wingdings" w:hAnsi="Wingdings" w:hint="default"/>
      </w:rPr>
    </w:lvl>
    <w:lvl w:ilvl="6" w:tplc="04090001">
      <w:start w:val="1"/>
      <w:numFmt w:val="bullet"/>
      <w:lvlText w:val=""/>
      <w:lvlJc w:val="left"/>
      <w:pPr>
        <w:ind w:left="5092" w:hanging="360"/>
      </w:pPr>
      <w:rPr>
        <w:rFonts w:ascii="Symbol" w:hAnsi="Symbol" w:hint="default"/>
      </w:rPr>
    </w:lvl>
    <w:lvl w:ilvl="7" w:tplc="04090003">
      <w:start w:val="1"/>
      <w:numFmt w:val="bullet"/>
      <w:lvlText w:val="o"/>
      <w:lvlJc w:val="left"/>
      <w:pPr>
        <w:ind w:left="5812" w:hanging="360"/>
      </w:pPr>
      <w:rPr>
        <w:rFonts w:ascii="Courier New" w:hAnsi="Courier New" w:cs="Courier New" w:hint="default"/>
      </w:rPr>
    </w:lvl>
    <w:lvl w:ilvl="8" w:tplc="04090005">
      <w:start w:val="1"/>
      <w:numFmt w:val="bullet"/>
      <w:lvlText w:val=""/>
      <w:lvlJc w:val="left"/>
      <w:pPr>
        <w:ind w:left="6532" w:hanging="360"/>
      </w:pPr>
      <w:rPr>
        <w:rFonts w:ascii="Wingdings" w:hAnsi="Wingdings" w:hint="default"/>
      </w:rPr>
    </w:lvl>
  </w:abstractNum>
  <w:abstractNum w:abstractNumId="4" w15:restartNumberingAfterBreak="0">
    <w:nsid w:val="7D673CC5"/>
    <w:multiLevelType w:val="multilevel"/>
    <w:tmpl w:val="FF9A8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486850"/>
    <w:multiLevelType w:val="multilevel"/>
    <w:tmpl w:val="1EC60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D0"/>
    <w:rsid w:val="000030C5"/>
    <w:rsid w:val="0009616F"/>
    <w:rsid w:val="000D14A3"/>
    <w:rsid w:val="000E764F"/>
    <w:rsid w:val="001A7A9E"/>
    <w:rsid w:val="001C0D1A"/>
    <w:rsid w:val="001C5BF2"/>
    <w:rsid w:val="00236DE7"/>
    <w:rsid w:val="002949AB"/>
    <w:rsid w:val="00296ECA"/>
    <w:rsid w:val="002A028B"/>
    <w:rsid w:val="002C16B7"/>
    <w:rsid w:val="00362B88"/>
    <w:rsid w:val="00377435"/>
    <w:rsid w:val="003C73D3"/>
    <w:rsid w:val="003F7786"/>
    <w:rsid w:val="004250A1"/>
    <w:rsid w:val="0043634C"/>
    <w:rsid w:val="00461BA0"/>
    <w:rsid w:val="004E6FE4"/>
    <w:rsid w:val="00506ACD"/>
    <w:rsid w:val="005239F6"/>
    <w:rsid w:val="00554009"/>
    <w:rsid w:val="00571789"/>
    <w:rsid w:val="005B0FD7"/>
    <w:rsid w:val="00655A77"/>
    <w:rsid w:val="0071092B"/>
    <w:rsid w:val="00711705"/>
    <w:rsid w:val="00713315"/>
    <w:rsid w:val="007577EA"/>
    <w:rsid w:val="007858DB"/>
    <w:rsid w:val="00855A7A"/>
    <w:rsid w:val="008573E6"/>
    <w:rsid w:val="00886D91"/>
    <w:rsid w:val="008A6A7A"/>
    <w:rsid w:val="008B210B"/>
    <w:rsid w:val="008B7209"/>
    <w:rsid w:val="008D5E19"/>
    <w:rsid w:val="00934086"/>
    <w:rsid w:val="009926D0"/>
    <w:rsid w:val="00A22F8F"/>
    <w:rsid w:val="00A65E8C"/>
    <w:rsid w:val="00AC1B37"/>
    <w:rsid w:val="00AF3222"/>
    <w:rsid w:val="00B61982"/>
    <w:rsid w:val="00B9385B"/>
    <w:rsid w:val="00B970DE"/>
    <w:rsid w:val="00BA4767"/>
    <w:rsid w:val="00C33948"/>
    <w:rsid w:val="00C80592"/>
    <w:rsid w:val="00CC78BE"/>
    <w:rsid w:val="00D4309F"/>
    <w:rsid w:val="00D72A3C"/>
    <w:rsid w:val="00D73AD9"/>
    <w:rsid w:val="00D910FF"/>
    <w:rsid w:val="00DE14D7"/>
    <w:rsid w:val="00E610C5"/>
    <w:rsid w:val="00EB09CD"/>
    <w:rsid w:val="00EF7345"/>
    <w:rsid w:val="00F222F3"/>
    <w:rsid w:val="00F33A17"/>
    <w:rsid w:val="00F747E7"/>
    <w:rsid w:val="00F81A69"/>
    <w:rsid w:val="00F86B29"/>
    <w:rsid w:val="00F93FFB"/>
    <w:rsid w:val="00FD0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A30C"/>
  <w15:chartTrackingRefBased/>
  <w15:docId w15:val="{F2F3EF8B-342F-4959-AAE2-E5571C1F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B37"/>
    <w:pPr>
      <w:spacing w:after="0" w:line="240" w:lineRule="auto"/>
      <w:ind w:left="720"/>
    </w:pPr>
    <w:rPr>
      <w:rFonts w:ascii="Calibri" w:hAnsi="Calibri" w:cs="Calibri"/>
    </w:rPr>
  </w:style>
  <w:style w:type="character" w:styleId="Hyperlink">
    <w:name w:val="Hyperlink"/>
    <w:basedOn w:val="DefaultParagraphFont"/>
    <w:uiPriority w:val="99"/>
    <w:unhideWhenUsed/>
    <w:rsid w:val="0043634C"/>
    <w:rPr>
      <w:color w:val="0563C1" w:themeColor="hyperlink"/>
      <w:u w:val="single"/>
    </w:rPr>
  </w:style>
  <w:style w:type="character" w:styleId="UnresolvedMention">
    <w:name w:val="Unresolved Mention"/>
    <w:basedOn w:val="DefaultParagraphFont"/>
    <w:uiPriority w:val="99"/>
    <w:semiHidden/>
    <w:unhideWhenUsed/>
    <w:rsid w:val="0043634C"/>
    <w:rPr>
      <w:color w:val="605E5C"/>
      <w:shd w:val="clear" w:color="auto" w:fill="E1DFDD"/>
    </w:rPr>
  </w:style>
  <w:style w:type="character" w:customStyle="1" w:styleId="fontstyle01">
    <w:name w:val="fontstyle01"/>
    <w:basedOn w:val="DefaultParagraphFont"/>
    <w:rsid w:val="00FD0709"/>
    <w:rPr>
      <w:rFonts w:ascii="HelveticaNeue" w:hAnsi="HelveticaNeue" w:hint="default"/>
      <w:b w:val="0"/>
      <w:bCs w:val="0"/>
      <w:i w:val="0"/>
      <w:iCs w:val="0"/>
      <w:color w:val="242021"/>
    </w:rPr>
  </w:style>
  <w:style w:type="paragraph" w:customStyle="1" w:styleId="gmail-m-139717161025058757msolistparagraph">
    <w:name w:val="gmail-m_-139717161025058757msolistparagraph"/>
    <w:basedOn w:val="Normal"/>
    <w:rsid w:val="00EB09CD"/>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088635">
      <w:bodyDiv w:val="1"/>
      <w:marLeft w:val="0"/>
      <w:marRight w:val="0"/>
      <w:marTop w:val="0"/>
      <w:marBottom w:val="0"/>
      <w:divBdr>
        <w:top w:val="none" w:sz="0" w:space="0" w:color="auto"/>
        <w:left w:val="none" w:sz="0" w:space="0" w:color="auto"/>
        <w:bottom w:val="none" w:sz="0" w:space="0" w:color="auto"/>
        <w:right w:val="none" w:sz="0" w:space="0" w:color="auto"/>
      </w:divBdr>
    </w:div>
    <w:div w:id="486359213">
      <w:bodyDiv w:val="1"/>
      <w:marLeft w:val="0"/>
      <w:marRight w:val="0"/>
      <w:marTop w:val="0"/>
      <w:marBottom w:val="0"/>
      <w:divBdr>
        <w:top w:val="none" w:sz="0" w:space="0" w:color="auto"/>
        <w:left w:val="none" w:sz="0" w:space="0" w:color="auto"/>
        <w:bottom w:val="none" w:sz="0" w:space="0" w:color="auto"/>
        <w:right w:val="none" w:sz="0" w:space="0" w:color="auto"/>
      </w:divBdr>
    </w:div>
    <w:div w:id="1257405677">
      <w:bodyDiv w:val="1"/>
      <w:marLeft w:val="0"/>
      <w:marRight w:val="0"/>
      <w:marTop w:val="0"/>
      <w:marBottom w:val="0"/>
      <w:divBdr>
        <w:top w:val="none" w:sz="0" w:space="0" w:color="auto"/>
        <w:left w:val="none" w:sz="0" w:space="0" w:color="auto"/>
        <w:bottom w:val="none" w:sz="0" w:space="0" w:color="auto"/>
        <w:right w:val="none" w:sz="0" w:space="0" w:color="auto"/>
      </w:divBdr>
    </w:div>
    <w:div w:id="1665163448">
      <w:bodyDiv w:val="1"/>
      <w:marLeft w:val="0"/>
      <w:marRight w:val="0"/>
      <w:marTop w:val="0"/>
      <w:marBottom w:val="0"/>
      <w:divBdr>
        <w:top w:val="none" w:sz="0" w:space="0" w:color="auto"/>
        <w:left w:val="none" w:sz="0" w:space="0" w:color="auto"/>
        <w:bottom w:val="none" w:sz="0" w:space="0" w:color="auto"/>
        <w:right w:val="none" w:sz="0" w:space="0" w:color="auto"/>
      </w:divBdr>
    </w:div>
    <w:div w:id="1997605616">
      <w:bodyDiv w:val="1"/>
      <w:marLeft w:val="0"/>
      <w:marRight w:val="0"/>
      <w:marTop w:val="0"/>
      <w:marBottom w:val="0"/>
      <w:divBdr>
        <w:top w:val="none" w:sz="0" w:space="0" w:color="auto"/>
        <w:left w:val="none" w:sz="0" w:space="0" w:color="auto"/>
        <w:bottom w:val="none" w:sz="0" w:space="0" w:color="auto"/>
        <w:right w:val="none" w:sz="0" w:space="0" w:color="auto"/>
      </w:divBdr>
    </w:div>
    <w:div w:id="205311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A4949-AE58-48E1-BE56-331BE6C3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Ryan</dc:creator>
  <cp:keywords/>
  <dc:description/>
  <cp:lastModifiedBy>Kevin Ryan</cp:lastModifiedBy>
  <cp:revision>12</cp:revision>
  <dcterms:created xsi:type="dcterms:W3CDTF">2020-05-10T16:49:00Z</dcterms:created>
  <dcterms:modified xsi:type="dcterms:W3CDTF">2020-05-12T11:48:00Z</dcterms:modified>
</cp:coreProperties>
</file>