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D5AC4" w:rsidRPr="003940B9" w:rsidRDefault="00F15018">
      <w:pPr>
        <w:rPr>
          <w:rFonts w:ascii="Amasis MT Std" w:hAnsi="Amasis MT Std"/>
          <w:b/>
          <w:sz w:val="24"/>
          <w:szCs w:val="24"/>
        </w:rPr>
      </w:pPr>
      <w:r w:rsidRPr="003940B9">
        <w:rPr>
          <w:rFonts w:ascii="Amasis MT Std" w:hAnsi="Amasis MT Std"/>
          <w:b/>
          <w:sz w:val="24"/>
          <w:szCs w:val="24"/>
        </w:rPr>
        <w:t>U.S. Biathlon Club Certification</w:t>
      </w:r>
    </w:p>
    <w:p w14:paraId="00000002" w14:textId="77777777" w:rsidR="001D5AC4" w:rsidRPr="003940B9" w:rsidRDefault="00F15018">
      <w:pPr>
        <w:rPr>
          <w:rFonts w:ascii="Amasis MT Std" w:hAnsi="Amasis MT Std"/>
          <w:b/>
          <w:sz w:val="24"/>
          <w:szCs w:val="24"/>
        </w:rPr>
      </w:pPr>
      <w:r w:rsidRPr="003940B9">
        <w:rPr>
          <w:rFonts w:ascii="Amasis MT Std" w:hAnsi="Amasis MT Std"/>
          <w:b/>
          <w:sz w:val="24"/>
          <w:szCs w:val="24"/>
        </w:rPr>
        <w:t>FAQ Page</w:t>
      </w:r>
    </w:p>
    <w:p w14:paraId="00000003" w14:textId="77777777" w:rsidR="001D5AC4" w:rsidRDefault="001D5AC4"/>
    <w:p w14:paraId="00000004" w14:textId="77777777" w:rsidR="001D5AC4" w:rsidRDefault="00F15018">
      <w:r>
        <w:t>Q: What is the purpose of Club Certification?</w:t>
      </w:r>
    </w:p>
    <w:p w14:paraId="00000005" w14:textId="77777777" w:rsidR="001D5AC4" w:rsidRDefault="00F15018">
      <w:r>
        <w:t>A: Club Certification is intended to help USBA provide a roadmap for club development and give Clubs a clear pathway as they grow. Club Certification also provides more clear structure to required elements of USBA Clubs (like SafeSport policies and members</w:t>
      </w:r>
      <w:r>
        <w:t>hip requirements).</w:t>
      </w:r>
    </w:p>
    <w:p w14:paraId="00000006" w14:textId="77777777" w:rsidR="001D5AC4" w:rsidRDefault="001D5AC4"/>
    <w:p w14:paraId="00000007" w14:textId="77777777" w:rsidR="001D5AC4" w:rsidRDefault="00F15018">
      <w:r>
        <w:t>Q: What is different from the old form of Club membership?</w:t>
      </w:r>
    </w:p>
    <w:p w14:paraId="00000008" w14:textId="77777777" w:rsidR="001D5AC4" w:rsidRDefault="00F15018">
      <w:r>
        <w:t xml:space="preserve">A: The Basic Level of Club Certification is NOT different from previous member club requirements. The new Basic Level certification only requires clubs to </w:t>
      </w:r>
      <w:proofErr w:type="spellStart"/>
      <w:r>
        <w:t>self certify</w:t>
      </w:r>
      <w:proofErr w:type="spellEnd"/>
      <w:r>
        <w:t xml:space="preserve"> that they</w:t>
      </w:r>
      <w:r>
        <w:t xml:space="preserve"> are compliant with these requirements. </w:t>
      </w:r>
    </w:p>
    <w:p w14:paraId="00000009" w14:textId="77777777" w:rsidR="001D5AC4" w:rsidRDefault="001D5AC4"/>
    <w:p w14:paraId="0000000A" w14:textId="77777777" w:rsidR="001D5AC4" w:rsidRDefault="00F15018">
      <w:r>
        <w:t>Q: What are the requirements for Basic Level Certification?</w:t>
      </w:r>
    </w:p>
    <w:p w14:paraId="0000000B" w14:textId="77777777" w:rsidR="001D5AC4" w:rsidRDefault="00F15018">
      <w:r>
        <w:t xml:space="preserve">A: Basic Level Certification requires certifying that the </w:t>
      </w:r>
      <w:hyperlink r:id="rId6">
        <w:r>
          <w:rPr>
            <w:color w:val="1155CC"/>
            <w:u w:val="single"/>
          </w:rPr>
          <w:t>USBA SafeSport MAAPP</w:t>
        </w:r>
      </w:hyperlink>
      <w:r>
        <w:t xml:space="preserve"> </w:t>
      </w:r>
      <w:r>
        <w:t xml:space="preserve">has been implemented in your club, all applicable members (including but not limited to coaches, adult athletes with regular contact with minor athletes, and certain volunteers) have completed SafeSport training, and that all club members are current USBA </w:t>
      </w:r>
      <w:r>
        <w:t xml:space="preserve">members. Additionally, clubs must provide the name of the person certified by USBA to conduct Safety (Red Book) Certification. Please note that certifiers must be approved by USBA after being recommended by three (3) references (USBA member coaches, </w:t>
      </w:r>
      <w:proofErr w:type="gramStart"/>
      <w:r>
        <w:t>offici</w:t>
      </w:r>
      <w:r>
        <w:t>als</w:t>
      </w:r>
      <w:proofErr w:type="gramEnd"/>
      <w:r>
        <w:t xml:space="preserve"> or competitors).</w:t>
      </w:r>
    </w:p>
    <w:p w14:paraId="0000000C" w14:textId="77777777" w:rsidR="001D5AC4" w:rsidRDefault="001D5AC4"/>
    <w:p w14:paraId="0000000D" w14:textId="77777777" w:rsidR="001D5AC4" w:rsidRDefault="00F15018">
      <w:r>
        <w:t>Q: What is the process for Club Certification?</w:t>
      </w:r>
    </w:p>
    <w:p w14:paraId="0000000E" w14:textId="77777777" w:rsidR="001D5AC4" w:rsidRDefault="00F15018">
      <w:r>
        <w:t xml:space="preserve">A: For Basic Level Club Certification, clubs simply purchase a USBA Club membership and fill out the required items. For Bronze Level Certification, Clubs fill out an additional form for </w:t>
      </w:r>
      <w:r>
        <w:t>review by the US Biathlon Club Certification Panel. For Silver and Gold Certification, Clubs fill out an additional form and may go through an interview process with the Certification Panel as needed. An interview is required for Gold Level Certification.</w:t>
      </w:r>
    </w:p>
    <w:p w14:paraId="0000000F" w14:textId="77777777" w:rsidR="001D5AC4" w:rsidRDefault="001D5AC4"/>
    <w:p w14:paraId="00000010" w14:textId="77777777" w:rsidR="001D5AC4" w:rsidRDefault="00F15018">
      <w:r>
        <w:t>Q: What is the Club Certification Panel?</w:t>
      </w:r>
    </w:p>
    <w:p w14:paraId="00000011" w14:textId="77777777" w:rsidR="001D5AC4" w:rsidRDefault="00F15018">
      <w:r>
        <w:t xml:space="preserve">A: The USBA Club Certification Panel consists of the USBA Director of Athlete Development, USBA Sport Program Manager, USBA Director of Operations, and one USBA Board Member. The Panel must unanimously approve all </w:t>
      </w:r>
      <w:r>
        <w:t>club certifications.</w:t>
      </w:r>
    </w:p>
    <w:p w14:paraId="00000012" w14:textId="77777777" w:rsidR="001D5AC4" w:rsidRDefault="001D5AC4"/>
    <w:p w14:paraId="00000013" w14:textId="77777777" w:rsidR="001D5AC4" w:rsidRDefault="00F15018">
      <w:r>
        <w:t>Q: Where can I find all the requirements for the different levels of certification?</w:t>
      </w:r>
    </w:p>
    <w:p w14:paraId="00000014" w14:textId="77777777" w:rsidR="001D5AC4" w:rsidRDefault="00F15018">
      <w:r>
        <w:t>A: Certification requirements can be found in a separate document on our website entitled “Club Certification Levels.” Any questions can be directed t</w:t>
      </w:r>
      <w:r>
        <w:t>o USBA Director of Operations, Sara Studebaker-Hall (</w:t>
      </w:r>
      <w:hyperlink r:id="rId7">
        <w:r>
          <w:rPr>
            <w:color w:val="1155CC"/>
            <w:u w:val="single"/>
          </w:rPr>
          <w:t>sara@usbiathlon.org</w:t>
        </w:r>
      </w:hyperlink>
      <w:r>
        <w:t>).</w:t>
      </w:r>
    </w:p>
    <w:p w14:paraId="00000015" w14:textId="77777777" w:rsidR="001D5AC4" w:rsidRDefault="001D5AC4"/>
    <w:p w14:paraId="00000016" w14:textId="77777777" w:rsidR="001D5AC4" w:rsidRDefault="00F15018">
      <w:r>
        <w:t>Q: What is the timeline for application for Club Certification and how often do we need to apply?</w:t>
      </w:r>
    </w:p>
    <w:p w14:paraId="00000018" w14:textId="7CCFB368" w:rsidR="001D5AC4" w:rsidRDefault="00F15018">
      <w:r>
        <w:t>A: Applications will be open annuall</w:t>
      </w:r>
      <w:r>
        <w:t>y with deadlines on October 15th (with certifications by November 1st) and May 15th (with certifications by June 1st). All clubs will be asked to annually re-check their general information and certify compliance with SafeSport and Membership requirements.</w:t>
      </w:r>
      <w:r>
        <w:t xml:space="preserve"> Certified clubs will be required to submit to a reviewal process every two years to maintain their status. </w:t>
      </w:r>
    </w:p>
    <w:sectPr w:rsidR="001D5AC4" w:rsidSect="003940B9">
      <w:headerReference w:type="default" r:id="rId8"/>
      <w:pgSz w:w="12240" w:h="15840"/>
      <w:pgMar w:top="1440" w:right="1440" w:bottom="990" w:left="1440" w:header="432"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1F6F" w14:textId="77777777" w:rsidR="00F15018" w:rsidRDefault="00F15018">
      <w:pPr>
        <w:spacing w:line="240" w:lineRule="auto"/>
      </w:pPr>
      <w:r>
        <w:separator/>
      </w:r>
    </w:p>
  </w:endnote>
  <w:endnote w:type="continuationSeparator" w:id="0">
    <w:p w14:paraId="393C3C83" w14:textId="77777777" w:rsidR="00F15018" w:rsidRDefault="00F15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Std">
    <w:altName w:val="Amasis MT Std"/>
    <w:panose1 w:val="020405020503040202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4357" w14:textId="77777777" w:rsidR="00F15018" w:rsidRDefault="00F15018">
      <w:pPr>
        <w:spacing w:line="240" w:lineRule="auto"/>
      </w:pPr>
      <w:r>
        <w:separator/>
      </w:r>
    </w:p>
  </w:footnote>
  <w:footnote w:type="continuationSeparator" w:id="0">
    <w:p w14:paraId="3F2AA11B" w14:textId="77777777" w:rsidR="00F15018" w:rsidRDefault="00F150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92C5" w14:textId="3BAE3109" w:rsidR="003940B9" w:rsidRDefault="003940B9" w:rsidP="003940B9">
    <w:pPr>
      <w:pBdr>
        <w:top w:val="nil"/>
        <w:left w:val="nil"/>
        <w:bottom w:val="nil"/>
        <w:right w:val="nil"/>
        <w:between w:val="nil"/>
      </w:pBdr>
      <w:tabs>
        <w:tab w:val="center" w:pos="4320"/>
        <w:tab w:val="right" w:pos="8640"/>
      </w:tabs>
      <w:spacing w:before="720"/>
      <w:rPr>
        <w:rFonts w:ascii="Cambria" w:eastAsia="Cambria" w:hAnsi="Cambria" w:cs="Cambria"/>
        <w:color w:val="000000"/>
      </w:rPr>
    </w:pPr>
    <w:r>
      <w:rPr>
        <w:noProof/>
      </w:rPr>
      <mc:AlternateContent>
        <mc:Choice Requires="wps">
          <w:drawing>
            <wp:anchor distT="0" distB="0" distL="114300" distR="114300" simplePos="0" relativeHeight="251659264" behindDoc="0" locked="0" layoutInCell="1" hidden="0" allowOverlap="1" wp14:anchorId="5EB334D8" wp14:editId="14166B03">
              <wp:simplePos x="0" y="0"/>
              <wp:positionH relativeFrom="column">
                <wp:posOffset>4104640</wp:posOffset>
              </wp:positionH>
              <wp:positionV relativeFrom="paragraph">
                <wp:posOffset>-222885</wp:posOffset>
              </wp:positionV>
              <wp:extent cx="1804670" cy="934720"/>
              <wp:effectExtent l="0" t="0" r="0" b="0"/>
              <wp:wrapNone/>
              <wp:docPr id="1" name="Rectangle 1"/>
              <wp:cNvGraphicFramePr/>
              <a:graphic xmlns:a="http://schemas.openxmlformats.org/drawingml/2006/main">
                <a:graphicData uri="http://schemas.microsoft.com/office/word/2010/wordprocessingShape">
                  <wps:wsp>
                    <wps:cNvSpPr/>
                    <wps:spPr>
                      <a:xfrm>
                        <a:off x="0" y="0"/>
                        <a:ext cx="1804670" cy="934720"/>
                      </a:xfrm>
                      <a:prstGeom prst="rect">
                        <a:avLst/>
                      </a:prstGeom>
                      <a:noFill/>
                      <a:ln>
                        <a:noFill/>
                      </a:ln>
                    </wps:spPr>
                    <wps:txbx>
                      <w:txbxContent>
                        <w:p w14:paraId="5405CD57" w14:textId="77777777" w:rsidR="003940B9" w:rsidRDefault="003940B9" w:rsidP="003940B9">
                          <w:pPr>
                            <w:textDirection w:val="btLr"/>
                          </w:pPr>
                          <w:r>
                            <w:rPr>
                              <w:b/>
                              <w:color w:val="808080"/>
                              <w:sz w:val="20"/>
                            </w:rPr>
                            <w:t>United States Biathlon</w:t>
                          </w:r>
                        </w:p>
                        <w:p w14:paraId="7DA377B7" w14:textId="77777777" w:rsidR="003940B9" w:rsidRDefault="003940B9" w:rsidP="003940B9">
                          <w:pPr>
                            <w:textDirection w:val="btLr"/>
                          </w:pPr>
                          <w:r>
                            <w:rPr>
                              <w:b/>
                              <w:color w:val="808080"/>
                              <w:sz w:val="20"/>
                            </w:rPr>
                            <w:t>Association</w:t>
                          </w:r>
                        </w:p>
                        <w:p w14:paraId="0334A404" w14:textId="77777777" w:rsidR="003940B9" w:rsidRDefault="003940B9" w:rsidP="003940B9">
                          <w:pPr>
                            <w:textDirection w:val="btLr"/>
                          </w:pPr>
                          <w:r>
                            <w:rPr>
                              <w:color w:val="808080"/>
                              <w:sz w:val="18"/>
                            </w:rPr>
                            <w:t>49 Pineland Drive, Suite 301A</w:t>
                          </w:r>
                        </w:p>
                        <w:p w14:paraId="1584DCBC" w14:textId="77777777" w:rsidR="003940B9" w:rsidRDefault="003940B9" w:rsidP="003940B9">
                          <w:pPr>
                            <w:textDirection w:val="btLr"/>
                          </w:pPr>
                          <w:r>
                            <w:rPr>
                              <w:color w:val="808080"/>
                              <w:sz w:val="18"/>
                            </w:rPr>
                            <w:t>New Gloucester, Maine 04260</w:t>
                          </w:r>
                        </w:p>
                        <w:p w14:paraId="2514E361" w14:textId="77777777" w:rsidR="003940B9" w:rsidRDefault="003940B9" w:rsidP="003940B9">
                          <w:pPr>
                            <w:textDirection w:val="btLr"/>
                          </w:pPr>
                          <w:r>
                            <w:rPr>
                              <w:color w:val="808080"/>
                              <w:sz w:val="18"/>
                            </w:rPr>
                            <w:t xml:space="preserve">207.688.6500 </w:t>
                          </w:r>
                        </w:p>
                        <w:p w14:paraId="2D63CADE" w14:textId="77777777" w:rsidR="003940B9" w:rsidRDefault="003940B9" w:rsidP="003940B9">
                          <w:pPr>
                            <w:textDirection w:val="btLr"/>
                          </w:pPr>
                          <w:r>
                            <w:rPr>
                              <w:color w:val="808080"/>
                              <w:sz w:val="18"/>
                            </w:rPr>
                            <w:t>www.usbiathlon.org</w:t>
                          </w: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rect w14:anchorId="5EB334D8" id="Rectangle 1" o:spid="_x0000_s1026" style="position:absolute;margin-left:323.2pt;margin-top:-17.55pt;width:142.1pt;height:7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" filled="f" stroked="f">
              <v:textbox inset="2.53958mm,2.53958mm,2.53958mm,2.53958mm">
                <w:txbxContent>
                  <w:p w14:paraId="5405CD57" w14:textId="77777777" w:rsidR="003940B9" w:rsidRDefault="003940B9" w:rsidP="003940B9">
                    <w:pPr>
                      <w:textDirection w:val="btLr"/>
                    </w:pPr>
                    <w:r>
                      <w:rPr>
                        <w:b/>
                        <w:color w:val="808080"/>
                        <w:sz w:val="20"/>
                      </w:rPr>
                      <w:t>United States Biathlon</w:t>
                    </w:r>
                  </w:p>
                  <w:p w14:paraId="7DA377B7" w14:textId="77777777" w:rsidR="003940B9" w:rsidRDefault="003940B9" w:rsidP="003940B9">
                    <w:pPr>
                      <w:textDirection w:val="btLr"/>
                    </w:pPr>
                    <w:r>
                      <w:rPr>
                        <w:b/>
                        <w:color w:val="808080"/>
                        <w:sz w:val="20"/>
                      </w:rPr>
                      <w:t>Association</w:t>
                    </w:r>
                  </w:p>
                  <w:p w14:paraId="0334A404" w14:textId="77777777" w:rsidR="003940B9" w:rsidRDefault="003940B9" w:rsidP="003940B9">
                    <w:pPr>
                      <w:textDirection w:val="btLr"/>
                    </w:pPr>
                    <w:r>
                      <w:rPr>
                        <w:color w:val="808080"/>
                        <w:sz w:val="18"/>
                      </w:rPr>
                      <w:t>49 Pineland Drive, Suite 301A</w:t>
                    </w:r>
                  </w:p>
                  <w:p w14:paraId="1584DCBC" w14:textId="77777777" w:rsidR="003940B9" w:rsidRDefault="003940B9" w:rsidP="003940B9">
                    <w:pPr>
                      <w:textDirection w:val="btLr"/>
                    </w:pPr>
                    <w:r>
                      <w:rPr>
                        <w:color w:val="808080"/>
                        <w:sz w:val="18"/>
                      </w:rPr>
                      <w:t>New Gloucester, Maine 04260</w:t>
                    </w:r>
                  </w:p>
                  <w:p w14:paraId="2514E361" w14:textId="77777777" w:rsidR="003940B9" w:rsidRDefault="003940B9" w:rsidP="003940B9">
                    <w:pPr>
                      <w:textDirection w:val="btLr"/>
                    </w:pPr>
                    <w:r>
                      <w:rPr>
                        <w:color w:val="808080"/>
                        <w:sz w:val="18"/>
                      </w:rPr>
                      <w:t xml:space="preserve">207.688.6500 </w:t>
                    </w:r>
                  </w:p>
                  <w:p w14:paraId="2D63CADE" w14:textId="77777777" w:rsidR="003940B9" w:rsidRDefault="003940B9" w:rsidP="003940B9">
                    <w:pPr>
                      <w:textDirection w:val="btLr"/>
                    </w:pPr>
                    <w:r>
                      <w:rPr>
                        <w:color w:val="808080"/>
                        <w:sz w:val="18"/>
                      </w:rPr>
                      <w:t>www.usbiathlon.org</w:t>
                    </w:r>
                  </w:p>
                </w:txbxContent>
              </v:textbox>
            </v:rect>
          </w:pict>
        </mc:Fallback>
      </mc:AlternateContent>
    </w:r>
    <w:r>
      <w:rPr>
        <w:noProof/>
      </w:rPr>
      <w:drawing>
        <wp:anchor distT="298704" distB="682498" distL="461772" distR="480314" simplePos="0" relativeHeight="251660288" behindDoc="0" locked="0" layoutInCell="1" hidden="0" allowOverlap="1" wp14:anchorId="468C9D1F" wp14:editId="249BE776">
          <wp:simplePos x="0" y="0"/>
          <wp:positionH relativeFrom="column">
            <wp:posOffset>-222885</wp:posOffset>
          </wp:positionH>
          <wp:positionV relativeFrom="paragraph">
            <wp:posOffset>-253365</wp:posOffset>
          </wp:positionV>
          <wp:extent cx="1036320" cy="1016000"/>
          <wp:effectExtent l="0" t="0" r="0" b="0"/>
          <wp:wrapNone/>
          <wp:docPr id="4" name="image2.png" descr="USBA Logo Red 1.pdf"/>
          <wp:cNvGraphicFramePr/>
          <a:graphic xmlns:a="http://schemas.openxmlformats.org/drawingml/2006/main">
            <a:graphicData uri="http://schemas.openxmlformats.org/drawingml/2006/picture">
              <pic:pic xmlns:pic="http://schemas.openxmlformats.org/drawingml/2006/picture">
                <pic:nvPicPr>
                  <pic:cNvPr id="0" name="image2.png" descr="USBA Logo Red 1.pdf"/>
                  <pic:cNvPicPr preferRelativeResize="0"/>
                </pic:nvPicPr>
                <pic:blipFill>
                  <a:blip r:embed="rId1"/>
                  <a:srcRect l="37500" t="32365" r="37500" b="35269"/>
                  <a:stretch>
                    <a:fillRect/>
                  </a:stretch>
                </pic:blipFill>
                <pic:spPr>
                  <a:xfrm>
                    <a:off x="0" y="0"/>
                    <a:ext cx="1036320" cy="1016000"/>
                  </a:xfrm>
                  <a:prstGeom prst="rect">
                    <a:avLst/>
                  </a:prstGeom>
                  <a:ln/>
                </pic:spPr>
              </pic:pic>
            </a:graphicData>
          </a:graphic>
          <wp14:sizeRelH relativeFrom="margin">
            <wp14:pctWidth>0</wp14:pctWidth>
          </wp14:sizeRelH>
          <wp14:sizeRelV relativeFrom="margin">
            <wp14:pctHeight>0</wp14:pctHeight>
          </wp14:sizeRelV>
        </wp:anchor>
      </w:drawing>
    </w:r>
  </w:p>
  <w:p w14:paraId="00000019" w14:textId="4C7884D4" w:rsidR="001D5AC4" w:rsidRDefault="001D5A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C4"/>
    <w:rsid w:val="001D5AC4"/>
    <w:rsid w:val="003940B9"/>
    <w:rsid w:val="00F1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B3D54"/>
  <w15:docId w15:val="{05A34552-CA2A-D948-A7AD-EBA99BD8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940B9"/>
    <w:pPr>
      <w:tabs>
        <w:tab w:val="center" w:pos="4680"/>
        <w:tab w:val="right" w:pos="9360"/>
      </w:tabs>
      <w:spacing w:line="240" w:lineRule="auto"/>
    </w:pPr>
  </w:style>
  <w:style w:type="character" w:customStyle="1" w:styleId="HeaderChar">
    <w:name w:val="Header Char"/>
    <w:basedOn w:val="DefaultParagraphFont"/>
    <w:link w:val="Header"/>
    <w:uiPriority w:val="99"/>
    <w:rsid w:val="003940B9"/>
  </w:style>
  <w:style w:type="paragraph" w:styleId="Footer">
    <w:name w:val="footer"/>
    <w:basedOn w:val="Normal"/>
    <w:link w:val="FooterChar"/>
    <w:uiPriority w:val="99"/>
    <w:unhideWhenUsed/>
    <w:rsid w:val="003940B9"/>
    <w:pPr>
      <w:tabs>
        <w:tab w:val="center" w:pos="4680"/>
        <w:tab w:val="right" w:pos="9360"/>
      </w:tabs>
      <w:spacing w:line="240" w:lineRule="auto"/>
    </w:pPr>
  </w:style>
  <w:style w:type="character" w:customStyle="1" w:styleId="FooterChar">
    <w:name w:val="Footer Char"/>
    <w:basedOn w:val="DefaultParagraphFont"/>
    <w:link w:val="Footer"/>
    <w:uiPriority w:val="99"/>
    <w:rsid w:val="0039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ra@usbiathl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musa.org/us-biathlon/resources/safespor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2021-08-03T21:42:00Z</dcterms:created>
  <dcterms:modified xsi:type="dcterms:W3CDTF">2021-08-03T21:50:00Z</dcterms:modified>
</cp:coreProperties>
</file>